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E5" w:rsidRPr="00D74E4E" w:rsidRDefault="006A6601" w:rsidP="006A6601">
      <w:pPr>
        <w:pStyle w:val="ListParagraph"/>
        <w:ind w:left="1110"/>
        <w:jc w:val="center"/>
        <w:rPr>
          <w:rFonts w:ascii="Times New Roman" w:hAnsi="Times New Roman" w:cs="Times New Roman"/>
          <w:b/>
        </w:rPr>
      </w:pPr>
      <w:r w:rsidRPr="00D74E4E">
        <w:rPr>
          <w:rFonts w:ascii="Times New Roman" w:hAnsi="Times New Roman" w:cs="Times New Roman"/>
          <w:b/>
        </w:rPr>
        <w:t>WEBSITES, ORG</w:t>
      </w:r>
      <w:bookmarkStart w:id="0" w:name="_GoBack"/>
      <w:bookmarkEnd w:id="0"/>
      <w:r w:rsidRPr="00D74E4E">
        <w:rPr>
          <w:rFonts w:ascii="Times New Roman" w:hAnsi="Times New Roman" w:cs="Times New Roman"/>
          <w:b/>
        </w:rPr>
        <w:t>ANIZATIONS AND OTHER TRANS RESOURCES</w:t>
      </w:r>
    </w:p>
    <w:p w:rsidR="00CE74E5" w:rsidRPr="00D74E4E" w:rsidRDefault="00CE74E5" w:rsidP="00CE74E5">
      <w:pPr>
        <w:pStyle w:val="ListParagraph"/>
        <w:ind w:left="1110"/>
        <w:rPr>
          <w:rFonts w:ascii="Times New Roman" w:hAnsi="Times New Roman" w:cs="Times New Roman"/>
        </w:rPr>
      </w:pPr>
    </w:p>
    <w:p w:rsidR="00EF6216" w:rsidRPr="00D74E4E" w:rsidRDefault="00EF6216" w:rsidP="00BE35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International Journal of Transgenderism</w:t>
      </w:r>
      <w:r w:rsidR="00BE3510" w:rsidRPr="00D74E4E">
        <w:rPr>
          <w:rFonts w:ascii="Times New Roman" w:hAnsi="Times New Roman" w:cs="Times New Roman"/>
        </w:rPr>
        <w:t xml:space="preserve"> tandfonline.com/toc/wijt20/current</w:t>
      </w:r>
    </w:p>
    <w:p w:rsidR="00EF6216" w:rsidRPr="00D74E4E" w:rsidRDefault="00EF6216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The Williams Institute: </w:t>
      </w:r>
      <w:hyperlink r:id="rId5" w:history="1">
        <w:r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>williamsinstitute.law.ucla.edu/</w:t>
        </w:r>
      </w:hyperlink>
    </w:p>
    <w:p w:rsidR="00EF6216" w:rsidRPr="00D74E4E" w:rsidRDefault="00EF6216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Gender Spectrum www.genderspectrum.org</w:t>
      </w:r>
    </w:p>
    <w:p w:rsidR="00EF6216" w:rsidRPr="00D74E4E" w:rsidRDefault="00EF6216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Gender Odyssey </w:t>
      </w:r>
      <w:hyperlink r:id="rId6" w:history="1">
        <w:r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>www.GenderOdyssey.org</w:t>
        </w:r>
      </w:hyperlink>
    </w:p>
    <w:p w:rsidR="00EF6216" w:rsidRPr="00D74E4E" w:rsidRDefault="00EF6216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P</w:t>
      </w:r>
      <w:r w:rsidR="00BE3510" w:rsidRPr="00D74E4E">
        <w:rPr>
          <w:rFonts w:ascii="Times New Roman" w:hAnsi="Times New Roman" w:cs="Times New Roman"/>
        </w:rPr>
        <w:t>arents and friends of lesbians &amp; gays  www.P</w:t>
      </w:r>
      <w:r w:rsidRPr="00D74E4E">
        <w:rPr>
          <w:rFonts w:ascii="Times New Roman" w:hAnsi="Times New Roman" w:cs="Times New Roman"/>
        </w:rPr>
        <w:t>FLAG</w:t>
      </w:r>
      <w:r w:rsidR="00BE3510" w:rsidRPr="00D74E4E">
        <w:rPr>
          <w:rFonts w:ascii="Times New Roman" w:hAnsi="Times New Roman" w:cs="Times New Roman"/>
        </w:rPr>
        <w:t>.org</w:t>
      </w:r>
    </w:p>
    <w:p w:rsidR="00BE3510" w:rsidRPr="00D74E4E" w:rsidRDefault="00EF6216" w:rsidP="00BE35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WPATH: Standards of care for the health of transsexual, transgender, and gender non-conforming people (formerly known as the Harry Benjamin standards of care)</w:t>
      </w:r>
      <w:r w:rsidR="00D262AB" w:rsidRPr="00D74E4E">
        <w:rPr>
          <w:rFonts w:ascii="Times New Roman" w:hAnsi="Times New Roman" w:cs="Times New Roman"/>
        </w:rPr>
        <w:t xml:space="preserve"> WPATH</w:t>
      </w:r>
      <w:r w:rsidR="00BE3510" w:rsidRPr="00D74E4E">
        <w:rPr>
          <w:rFonts w:ascii="Times New Roman" w:hAnsi="Times New Roman" w:cs="Times New Roman"/>
        </w:rPr>
        <w:t>.org</w:t>
      </w:r>
    </w:p>
    <w:p w:rsidR="00EF6216" w:rsidRPr="00D74E4E" w:rsidRDefault="00EF6216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Gay &amp; Lesbian Alliance Against Defamation GLAAD.org</w:t>
      </w:r>
    </w:p>
    <w:p w:rsidR="00EF6216" w:rsidRPr="00D74E4E" w:rsidRDefault="00BE3510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National Center for Transgender Equality </w:t>
      </w:r>
      <w:r w:rsidR="00EF6216" w:rsidRPr="00D74E4E">
        <w:rPr>
          <w:rFonts w:ascii="Times New Roman" w:hAnsi="Times New Roman" w:cs="Times New Roman"/>
        </w:rPr>
        <w:t>TransEquality.org</w:t>
      </w:r>
    </w:p>
    <w:p w:rsidR="00EF6216" w:rsidRPr="00D74E4E" w:rsidRDefault="00BE3510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National LGBTQ Task Force </w:t>
      </w:r>
      <w:r w:rsidR="00EF6216" w:rsidRPr="00D74E4E">
        <w:rPr>
          <w:rFonts w:ascii="Times New Roman" w:hAnsi="Times New Roman" w:cs="Times New Roman"/>
        </w:rPr>
        <w:t>TheTaskForce.org</w:t>
      </w:r>
    </w:p>
    <w:p w:rsidR="00EF6216" w:rsidRPr="00D74E4E" w:rsidRDefault="00BE3510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Trans People Speak </w:t>
      </w:r>
      <w:hyperlink r:id="rId7" w:history="1">
        <w:r w:rsidRPr="00D74E4E">
          <w:rPr>
            <w:rFonts w:ascii="Times New Roman" w:hAnsi="Times New Roman" w:cs="Times New Roman"/>
          </w:rPr>
          <w:t>T</w:t>
        </w:r>
        <w:r w:rsidR="00EF6216"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>ranspeoplespeak.org</w:t>
        </w:r>
      </w:hyperlink>
    </w:p>
    <w:p w:rsidR="00EF6216" w:rsidRPr="00D74E4E" w:rsidRDefault="00C95647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hyperlink r:id="rId8" w:history="1">
        <w:r w:rsidR="00BE3510"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Trans Justice </w:t>
        </w:r>
        <w:r w:rsidR="00EF6216"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>alp.org/</w:t>
        </w:r>
        <w:proofErr w:type="spellStart"/>
        <w:r w:rsidR="00EF6216"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>tj</w:t>
        </w:r>
        <w:proofErr w:type="spellEnd"/>
      </w:hyperlink>
    </w:p>
    <w:p w:rsidR="00EF6216" w:rsidRPr="00D74E4E" w:rsidRDefault="00EF6216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Trans Youth Family Allies </w:t>
      </w:r>
      <w:hyperlink r:id="rId9" w:history="1">
        <w:r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>imatyfa.org</w:t>
        </w:r>
      </w:hyperlink>
    </w:p>
    <w:p w:rsidR="00EF6216" w:rsidRPr="00D74E4E" w:rsidRDefault="00EF6216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G</w:t>
      </w:r>
      <w:r w:rsidR="00D262AB" w:rsidRPr="00D74E4E">
        <w:rPr>
          <w:rFonts w:ascii="Times New Roman" w:hAnsi="Times New Roman" w:cs="Times New Roman"/>
        </w:rPr>
        <w:t>ay and Lesbian Student Education Network g</w:t>
      </w:r>
      <w:r w:rsidRPr="00D74E4E">
        <w:rPr>
          <w:rFonts w:ascii="Times New Roman" w:hAnsi="Times New Roman" w:cs="Times New Roman"/>
        </w:rPr>
        <w:t>lsen.org</w:t>
      </w:r>
    </w:p>
    <w:p w:rsidR="00EF6216" w:rsidRPr="00D74E4E" w:rsidRDefault="00EF6216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Witnessing &amp; Mirroring: A 14 stage model of transsexual identity formation (Aaron-</w:t>
      </w:r>
      <w:proofErr w:type="spellStart"/>
      <w:r w:rsidRPr="00D74E4E">
        <w:rPr>
          <w:rFonts w:ascii="Times New Roman" w:hAnsi="Times New Roman" w:cs="Times New Roman"/>
        </w:rPr>
        <w:t>Devor</w:t>
      </w:r>
      <w:proofErr w:type="spellEnd"/>
      <w:r w:rsidRPr="00D74E4E">
        <w:rPr>
          <w:rFonts w:ascii="Times New Roman" w:hAnsi="Times New Roman" w:cs="Times New Roman"/>
        </w:rPr>
        <w:t xml:space="preserve">, Ph.D.  2004)  </w:t>
      </w:r>
      <w:hyperlink r:id="rId10" w:history="1">
        <w:r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>web.uvic.ca/~</w:t>
        </w:r>
        <w:proofErr w:type="spellStart"/>
        <w:r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>ahdevor</w:t>
        </w:r>
        <w:proofErr w:type="spellEnd"/>
        <w:r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>/Witnessing.pdf</w:t>
        </w:r>
      </w:hyperlink>
    </w:p>
    <w:p w:rsidR="00EF6216" w:rsidRPr="00D74E4E" w:rsidRDefault="00D262AB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Louise Hay’s website LouiseHay.com</w:t>
      </w:r>
    </w:p>
    <w:p w:rsidR="00EF6216" w:rsidRPr="00D74E4E" w:rsidRDefault="00EF6216" w:rsidP="00EF6216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D74E4E">
        <w:rPr>
          <w:rFonts w:ascii="Times New Roman" w:hAnsi="Times New Roman" w:cs="Times New Roman"/>
        </w:rPr>
        <w:t>Equa</w:t>
      </w:r>
      <w:r w:rsidR="00D262AB" w:rsidRPr="00D74E4E">
        <w:rPr>
          <w:rFonts w:ascii="Times New Roman" w:hAnsi="Times New Roman" w:cs="Times New Roman"/>
        </w:rPr>
        <w:t>lity California EQCA.org</w:t>
      </w:r>
    </w:p>
    <w:p w:rsidR="00EF6216" w:rsidRPr="00D74E4E" w:rsidRDefault="00EF6216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Renaissance Education Association</w:t>
      </w:r>
      <w:r w:rsidR="00D262AB" w:rsidRPr="00D74E4E">
        <w:rPr>
          <w:rFonts w:ascii="Times New Roman" w:hAnsi="Times New Roman" w:cs="Times New Roman"/>
        </w:rPr>
        <w:t xml:space="preserve"> REN.org</w:t>
      </w:r>
    </w:p>
    <w:p w:rsidR="00EF6216" w:rsidRPr="00D74E4E" w:rsidRDefault="00EF6216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International Foundation for Gender Education: </w:t>
      </w:r>
      <w:hyperlink r:id="rId11" w:history="1">
        <w:r w:rsidR="00D262AB"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>IFGE.org</w:t>
        </w:r>
      </w:hyperlink>
    </w:p>
    <w:p w:rsidR="00EF6216" w:rsidRPr="00D74E4E" w:rsidRDefault="00EF6216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Gender Identity Research &amp; Education Society: </w:t>
      </w:r>
      <w:hyperlink r:id="rId12" w:history="1">
        <w:r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>gires.org.uk</w:t>
        </w:r>
      </w:hyperlink>
    </w:p>
    <w:p w:rsidR="00EF6216" w:rsidRPr="00D74E4E" w:rsidRDefault="001A222E" w:rsidP="00EF6216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D74E4E">
        <w:rPr>
          <w:rFonts w:ascii="Times New Roman" w:hAnsi="Times New Roman" w:cs="Times New Roman"/>
        </w:rPr>
        <w:t>FTM International FTMI.org</w:t>
      </w:r>
    </w:p>
    <w:p w:rsidR="00EF6216" w:rsidRPr="00D74E4E" w:rsidRDefault="00EF6216" w:rsidP="00EF6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The Jim Collins Foundation </w:t>
      </w:r>
      <w:hyperlink r:id="rId13" w:history="1">
        <w:r w:rsidR="001A222E"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>JimCollinsF</w:t>
        </w:r>
        <w:r w:rsidRPr="00D74E4E">
          <w:rPr>
            <w:rStyle w:val="Hyperlink"/>
            <w:rFonts w:ascii="Times New Roman" w:hAnsi="Times New Roman" w:cs="Times New Roman"/>
            <w:color w:val="auto"/>
            <w:u w:val="none"/>
          </w:rPr>
          <w:t>oundation.org</w:t>
        </w:r>
      </w:hyperlink>
    </w:p>
    <w:p w:rsidR="00581C44" w:rsidRPr="00D74E4E" w:rsidRDefault="001A222E" w:rsidP="00581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TS Surgery Guide tssurgeryguide.com </w:t>
      </w:r>
    </w:p>
    <w:p w:rsidR="00D262AB" w:rsidRPr="00D74E4E" w:rsidRDefault="00D262AB" w:rsidP="00D262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Letters: coming out, transition letter, letters to doctor, </w:t>
      </w:r>
    </w:p>
    <w:p w:rsidR="00D262AB" w:rsidRPr="00D74E4E" w:rsidRDefault="00D262AB" w:rsidP="00D262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Forms for amending birth certificate, forms for name change, letter of identity</w:t>
      </w:r>
    </w:p>
    <w:p w:rsidR="00D262AB" w:rsidRPr="00D74E4E" w:rsidRDefault="00D262AB" w:rsidP="00D262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Referrals for doctors, referrals for </w:t>
      </w:r>
      <w:proofErr w:type="spellStart"/>
      <w:r w:rsidRPr="00D74E4E">
        <w:rPr>
          <w:rFonts w:ascii="Times New Roman" w:hAnsi="Times New Roman" w:cs="Times New Roman"/>
        </w:rPr>
        <w:t>electrologists</w:t>
      </w:r>
      <w:proofErr w:type="spellEnd"/>
      <w:r w:rsidRPr="00D74E4E">
        <w:rPr>
          <w:rFonts w:ascii="Times New Roman" w:hAnsi="Times New Roman" w:cs="Times New Roman"/>
        </w:rPr>
        <w:t>, etc.</w:t>
      </w:r>
    </w:p>
    <w:p w:rsidR="00D262AB" w:rsidRPr="00D74E4E" w:rsidRDefault="00D262AB" w:rsidP="00D262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Guided imagery exercise to love your body and not focus on 2-3 things you don’t like</w:t>
      </w:r>
    </w:p>
    <w:p w:rsidR="00D262AB" w:rsidRPr="00D74E4E" w:rsidRDefault="00D262AB" w:rsidP="001A222E">
      <w:pPr>
        <w:pStyle w:val="ListParagraph"/>
        <w:ind w:left="1110"/>
        <w:rPr>
          <w:rFonts w:ascii="Times New Roman" w:hAnsi="Times New Roman" w:cs="Times New Roman"/>
        </w:rPr>
      </w:pPr>
    </w:p>
    <w:p w:rsidR="00EF6216" w:rsidRPr="00D74E4E" w:rsidRDefault="00EF6216" w:rsidP="00EF6216">
      <w:pPr>
        <w:pStyle w:val="ListParagraph"/>
        <w:ind w:left="1110"/>
        <w:rPr>
          <w:rFonts w:ascii="Times New Roman" w:hAnsi="Times New Roman" w:cs="Times New Roman"/>
        </w:rPr>
      </w:pPr>
    </w:p>
    <w:p w:rsidR="00611F4D" w:rsidRPr="00D74E4E" w:rsidRDefault="00611F4D" w:rsidP="00EF6216">
      <w:pPr>
        <w:pStyle w:val="ListParagraph"/>
        <w:ind w:left="1110"/>
        <w:rPr>
          <w:rFonts w:ascii="Times New Roman" w:hAnsi="Times New Roman" w:cs="Times New Roman"/>
        </w:rPr>
      </w:pPr>
    </w:p>
    <w:p w:rsidR="007D5B62" w:rsidRPr="00D74E4E" w:rsidRDefault="00611F4D" w:rsidP="00EF6216">
      <w:pPr>
        <w:pStyle w:val="ListParagraph"/>
        <w:ind w:left="1110"/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br/>
      </w:r>
    </w:p>
    <w:p w:rsidR="007D5B62" w:rsidRPr="00D74E4E" w:rsidRDefault="007D5B62">
      <w:pPr>
        <w:rPr>
          <w:rFonts w:ascii="Times New Roman" w:eastAsiaTheme="minorEastAsia" w:hAnsi="Times New Roman" w:cs="Times New Roman"/>
          <w:sz w:val="24"/>
          <w:szCs w:val="24"/>
        </w:rPr>
      </w:pPr>
      <w:r w:rsidRPr="00D74E4E">
        <w:rPr>
          <w:rFonts w:ascii="Times New Roman" w:hAnsi="Times New Roman" w:cs="Times New Roman"/>
          <w:sz w:val="24"/>
          <w:szCs w:val="24"/>
        </w:rPr>
        <w:br w:type="page"/>
      </w:r>
    </w:p>
    <w:p w:rsidR="007E66B4" w:rsidRPr="00D74E4E" w:rsidRDefault="007E66B4" w:rsidP="007E66B4">
      <w:pPr>
        <w:pStyle w:val="ListParagraph"/>
        <w:ind w:left="1110"/>
        <w:jc w:val="center"/>
        <w:rPr>
          <w:rFonts w:ascii="Times New Roman" w:hAnsi="Times New Roman" w:cs="Times New Roman"/>
          <w:b/>
        </w:rPr>
      </w:pPr>
      <w:r w:rsidRPr="00D74E4E">
        <w:rPr>
          <w:rFonts w:ascii="Times New Roman" w:hAnsi="Times New Roman" w:cs="Times New Roman"/>
          <w:b/>
        </w:rPr>
        <w:lastRenderedPageBreak/>
        <w:t>BOOKS RELATING TO CHILDREN</w:t>
      </w:r>
      <w:r w:rsidR="00A22780" w:rsidRPr="00D74E4E">
        <w:rPr>
          <w:rFonts w:ascii="Times New Roman" w:hAnsi="Times New Roman" w:cs="Times New Roman"/>
          <w:b/>
        </w:rPr>
        <w:t>&amp; TEENS</w:t>
      </w:r>
    </w:p>
    <w:p w:rsidR="007E66B4" w:rsidRPr="00D74E4E" w:rsidRDefault="007E66B4" w:rsidP="007E6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Roland Humphrey is wearing a what? Eileen Kiernan-Johnson (ages 3-7)</w:t>
      </w:r>
    </w:p>
    <w:p w:rsidR="007E66B4" w:rsidRPr="00D74E4E" w:rsidRDefault="007E66B4" w:rsidP="007E6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Parts and hearts: A kids (and grown-ups) guide to transgender transition by Jensen Hillenbrand</w:t>
      </w:r>
    </w:p>
    <w:p w:rsidR="007E66B4" w:rsidRPr="00D74E4E" w:rsidRDefault="007E66B4" w:rsidP="007E6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Jacob’s new dress by Sarah &amp; Ian Hoffman</w:t>
      </w:r>
    </w:p>
    <w:p w:rsidR="002E5A97" w:rsidRPr="00D74E4E" w:rsidRDefault="002E5A97" w:rsidP="002E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Where’s my book? A guide for transgender  and gender non-conforming youth, their parents and everyone else by Linda </w:t>
      </w:r>
      <w:proofErr w:type="spellStart"/>
      <w:r w:rsidRPr="00D74E4E">
        <w:rPr>
          <w:rFonts w:ascii="Times New Roman" w:hAnsi="Times New Roman" w:cs="Times New Roman"/>
        </w:rPr>
        <w:t>Gromko</w:t>
      </w:r>
      <w:proofErr w:type="spellEnd"/>
    </w:p>
    <w:p w:rsidR="00A22780" w:rsidRPr="00D74E4E" w:rsidRDefault="00A22780" w:rsidP="00A227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The gender quest workbook: A guide for teens and young adults exploring gender identity by </w:t>
      </w:r>
      <w:proofErr w:type="spellStart"/>
      <w:r w:rsidRPr="00D74E4E">
        <w:rPr>
          <w:rFonts w:ascii="Times New Roman" w:hAnsi="Times New Roman" w:cs="Times New Roman"/>
        </w:rPr>
        <w:t>Rylan</w:t>
      </w:r>
      <w:proofErr w:type="spellEnd"/>
      <w:r w:rsidRPr="00D74E4E">
        <w:rPr>
          <w:rFonts w:ascii="Times New Roman" w:hAnsi="Times New Roman" w:cs="Times New Roman"/>
        </w:rPr>
        <w:t xml:space="preserve"> Jay </w:t>
      </w:r>
      <w:proofErr w:type="spellStart"/>
      <w:r w:rsidRPr="00D74E4E">
        <w:rPr>
          <w:rFonts w:ascii="Times New Roman" w:hAnsi="Times New Roman" w:cs="Times New Roman"/>
        </w:rPr>
        <w:t>Testa</w:t>
      </w:r>
      <w:proofErr w:type="spellEnd"/>
      <w:r w:rsidRPr="00D74E4E">
        <w:rPr>
          <w:rFonts w:ascii="Times New Roman" w:hAnsi="Times New Roman" w:cs="Times New Roman"/>
        </w:rPr>
        <w:t xml:space="preserve">&amp; Deborah </w:t>
      </w:r>
      <w:proofErr w:type="spellStart"/>
      <w:r w:rsidRPr="00D74E4E">
        <w:rPr>
          <w:rFonts w:ascii="Times New Roman" w:hAnsi="Times New Roman" w:cs="Times New Roman"/>
        </w:rPr>
        <w:t>Coolhart</w:t>
      </w:r>
      <w:proofErr w:type="spellEnd"/>
    </w:p>
    <w:p w:rsidR="00035E3B" w:rsidRPr="00D74E4E" w:rsidRDefault="00035E3B" w:rsidP="00035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Beyond Magenta: Transgender teens speak out by Susan </w:t>
      </w:r>
      <w:proofErr w:type="spellStart"/>
      <w:r w:rsidRPr="00D74E4E">
        <w:rPr>
          <w:rFonts w:ascii="Times New Roman" w:hAnsi="Times New Roman" w:cs="Times New Roman"/>
        </w:rPr>
        <w:t>Kuklin</w:t>
      </w:r>
      <w:proofErr w:type="spellEnd"/>
    </w:p>
    <w:p w:rsidR="00035E3B" w:rsidRPr="00D74E4E" w:rsidRDefault="00035E3B" w:rsidP="00035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Being Jazz: My life as a transgender teen by Jazz Jennings</w:t>
      </w:r>
    </w:p>
    <w:p w:rsidR="006E684B" w:rsidRPr="00D74E4E" w:rsidRDefault="006E684B" w:rsidP="006E6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Some assembly required: The not so secret life of a transgender teen by Arin Andrews</w:t>
      </w:r>
    </w:p>
    <w:p w:rsidR="00161FDC" w:rsidRPr="00D74E4E" w:rsidRDefault="00161FDC" w:rsidP="006E6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Beautiful music for ugly children </w:t>
      </w:r>
      <w:r w:rsidR="00313633" w:rsidRPr="00D74E4E">
        <w:rPr>
          <w:rFonts w:ascii="Times New Roman" w:hAnsi="Times New Roman" w:cs="Times New Roman"/>
        </w:rPr>
        <w:t xml:space="preserve">by Kristin </w:t>
      </w:r>
      <w:proofErr w:type="spellStart"/>
      <w:r w:rsidR="00313633" w:rsidRPr="00D74E4E">
        <w:rPr>
          <w:rFonts w:ascii="Times New Roman" w:hAnsi="Times New Roman" w:cs="Times New Roman"/>
        </w:rPr>
        <w:t>C</w:t>
      </w:r>
      <w:r w:rsidR="00153F14" w:rsidRPr="00D74E4E">
        <w:rPr>
          <w:rFonts w:ascii="Times New Roman" w:hAnsi="Times New Roman" w:cs="Times New Roman"/>
        </w:rPr>
        <w:t>ronn</w:t>
      </w:r>
      <w:proofErr w:type="spellEnd"/>
      <w:r w:rsidR="00153F14" w:rsidRPr="00D74E4E">
        <w:rPr>
          <w:rFonts w:ascii="Times New Roman" w:hAnsi="Times New Roman" w:cs="Times New Roman"/>
        </w:rPr>
        <w:t>-Mills</w:t>
      </w:r>
    </w:p>
    <w:p w:rsidR="00313633" w:rsidRPr="00D74E4E" w:rsidRDefault="00313633" w:rsidP="006E6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Almost perfect by Brian </w:t>
      </w:r>
      <w:proofErr w:type="spellStart"/>
      <w:r w:rsidRPr="00D74E4E">
        <w:rPr>
          <w:rFonts w:ascii="Times New Roman" w:hAnsi="Times New Roman" w:cs="Times New Roman"/>
        </w:rPr>
        <w:t>Katcher</w:t>
      </w:r>
      <w:proofErr w:type="spellEnd"/>
    </w:p>
    <w:p w:rsidR="00313633" w:rsidRPr="00D74E4E" w:rsidRDefault="00313633" w:rsidP="006E6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Queer: The ultimate LGBT guide for teens by Kathy </w:t>
      </w:r>
      <w:proofErr w:type="spellStart"/>
      <w:r w:rsidRPr="00D74E4E">
        <w:rPr>
          <w:rFonts w:ascii="Times New Roman" w:hAnsi="Times New Roman" w:cs="Times New Roman"/>
        </w:rPr>
        <w:t>Be</w:t>
      </w:r>
      <w:r w:rsidR="00595226" w:rsidRPr="00D74E4E">
        <w:rPr>
          <w:rFonts w:ascii="Times New Roman" w:hAnsi="Times New Roman" w:cs="Times New Roman"/>
        </w:rPr>
        <w:t>l</w:t>
      </w:r>
      <w:r w:rsidRPr="00D74E4E">
        <w:rPr>
          <w:rFonts w:ascii="Times New Roman" w:hAnsi="Times New Roman" w:cs="Times New Roman"/>
        </w:rPr>
        <w:t>ge</w:t>
      </w:r>
      <w:proofErr w:type="spellEnd"/>
    </w:p>
    <w:p w:rsidR="00595226" w:rsidRPr="00D74E4E" w:rsidRDefault="00595226" w:rsidP="006E6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I am J by </w:t>
      </w:r>
      <w:proofErr w:type="spellStart"/>
      <w:r w:rsidRPr="00D74E4E">
        <w:rPr>
          <w:rFonts w:ascii="Times New Roman" w:hAnsi="Times New Roman" w:cs="Times New Roman"/>
        </w:rPr>
        <w:t>Cris</w:t>
      </w:r>
      <w:proofErr w:type="spellEnd"/>
      <w:r w:rsidRPr="00D74E4E">
        <w:rPr>
          <w:rFonts w:ascii="Times New Roman" w:hAnsi="Times New Roman" w:cs="Times New Roman"/>
        </w:rPr>
        <w:t xml:space="preserve"> Beam</w:t>
      </w:r>
    </w:p>
    <w:p w:rsidR="006663B3" w:rsidRPr="00D74E4E" w:rsidRDefault="006663B3" w:rsidP="006E6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A fire engine for Ruthie by </w:t>
      </w:r>
      <w:proofErr w:type="spellStart"/>
      <w:r w:rsidRPr="00D74E4E">
        <w:rPr>
          <w:rFonts w:ascii="Times New Roman" w:hAnsi="Times New Roman" w:cs="Times New Roman"/>
        </w:rPr>
        <w:t>Lesléa</w:t>
      </w:r>
      <w:proofErr w:type="spellEnd"/>
      <w:r w:rsidRPr="00D74E4E">
        <w:rPr>
          <w:rFonts w:ascii="Times New Roman" w:hAnsi="Times New Roman" w:cs="Times New Roman"/>
        </w:rPr>
        <w:t xml:space="preserve"> Newman and </w:t>
      </w:r>
      <w:proofErr w:type="spellStart"/>
      <w:r w:rsidRPr="00D74E4E">
        <w:rPr>
          <w:rFonts w:ascii="Times New Roman" w:hAnsi="Times New Roman" w:cs="Times New Roman"/>
        </w:rPr>
        <w:t>Cyd</w:t>
      </w:r>
      <w:proofErr w:type="spellEnd"/>
      <w:r w:rsidRPr="00D74E4E">
        <w:rPr>
          <w:rFonts w:ascii="Times New Roman" w:hAnsi="Times New Roman" w:cs="Times New Roman"/>
        </w:rPr>
        <w:t xml:space="preserve"> Moore</w:t>
      </w:r>
    </w:p>
    <w:p w:rsidR="006663B3" w:rsidRPr="00D74E4E" w:rsidRDefault="006663B3" w:rsidP="006E6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My princess boy by Cheryl </w:t>
      </w:r>
      <w:proofErr w:type="spellStart"/>
      <w:r w:rsidRPr="00D74E4E">
        <w:rPr>
          <w:rFonts w:ascii="Times New Roman" w:hAnsi="Times New Roman" w:cs="Times New Roman"/>
        </w:rPr>
        <w:t>Kilodavis</w:t>
      </w:r>
      <w:proofErr w:type="spellEnd"/>
    </w:p>
    <w:p w:rsidR="006663B3" w:rsidRPr="00D74E4E" w:rsidRDefault="006663B3" w:rsidP="006E6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All I want to be is me by Phyllis Rothblatt</w:t>
      </w:r>
    </w:p>
    <w:p w:rsidR="006663B3" w:rsidRPr="00D74E4E" w:rsidRDefault="006663B3" w:rsidP="006E6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When Kayla was Kyle by Amy </w:t>
      </w:r>
      <w:proofErr w:type="spellStart"/>
      <w:r w:rsidRPr="00D74E4E">
        <w:rPr>
          <w:rFonts w:ascii="Times New Roman" w:hAnsi="Times New Roman" w:cs="Times New Roman"/>
        </w:rPr>
        <w:t>Fabrikant</w:t>
      </w:r>
      <w:proofErr w:type="spellEnd"/>
      <w:r w:rsidRPr="00D74E4E">
        <w:rPr>
          <w:rFonts w:ascii="Times New Roman" w:hAnsi="Times New Roman" w:cs="Times New Roman"/>
        </w:rPr>
        <w:t xml:space="preserve"> and Jennifer Levine</w:t>
      </w:r>
    </w:p>
    <w:p w:rsidR="006663B3" w:rsidRPr="00D74E4E" w:rsidRDefault="006663B3" w:rsidP="006E6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I am Jazz by Jessica </w:t>
      </w:r>
      <w:proofErr w:type="spellStart"/>
      <w:r w:rsidRPr="00D74E4E">
        <w:rPr>
          <w:rFonts w:ascii="Times New Roman" w:hAnsi="Times New Roman" w:cs="Times New Roman"/>
        </w:rPr>
        <w:t>Herthel</w:t>
      </w:r>
      <w:proofErr w:type="spellEnd"/>
      <w:r w:rsidRPr="00D74E4E">
        <w:rPr>
          <w:rFonts w:ascii="Times New Roman" w:hAnsi="Times New Roman" w:cs="Times New Roman"/>
        </w:rPr>
        <w:t xml:space="preserve"> and Jazz Jennings</w:t>
      </w:r>
    </w:p>
    <w:p w:rsidR="006663B3" w:rsidRPr="00D74E4E" w:rsidRDefault="006663B3" w:rsidP="006E6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Be who you are</w:t>
      </w:r>
      <w:r w:rsidR="00581C44" w:rsidRPr="00D74E4E">
        <w:rPr>
          <w:rFonts w:ascii="Times New Roman" w:hAnsi="Times New Roman" w:cs="Times New Roman"/>
        </w:rPr>
        <w:t xml:space="preserve"> by Jennifer Carr</w:t>
      </w:r>
    </w:p>
    <w:p w:rsidR="006663B3" w:rsidRPr="00D74E4E" w:rsidRDefault="006663B3" w:rsidP="006E6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10,000 dresses</w:t>
      </w:r>
      <w:r w:rsidR="00581C44" w:rsidRPr="00D74E4E">
        <w:rPr>
          <w:rFonts w:ascii="Times New Roman" w:hAnsi="Times New Roman" w:cs="Times New Roman"/>
        </w:rPr>
        <w:t xml:space="preserve"> by Marcus </w:t>
      </w:r>
      <w:proofErr w:type="spellStart"/>
      <w:r w:rsidR="00581C44" w:rsidRPr="00D74E4E">
        <w:rPr>
          <w:rFonts w:ascii="Times New Roman" w:hAnsi="Times New Roman" w:cs="Times New Roman"/>
        </w:rPr>
        <w:t>Ewert</w:t>
      </w:r>
      <w:proofErr w:type="spellEnd"/>
      <w:r w:rsidR="00581C44" w:rsidRPr="00D74E4E">
        <w:rPr>
          <w:rFonts w:ascii="Times New Roman" w:hAnsi="Times New Roman" w:cs="Times New Roman"/>
        </w:rPr>
        <w:t>&amp; Rex Ray</w:t>
      </w:r>
    </w:p>
    <w:p w:rsidR="006663B3" w:rsidRPr="00D74E4E" w:rsidRDefault="006663B3" w:rsidP="006E6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The boy who cried fabulous by </w:t>
      </w:r>
      <w:proofErr w:type="spellStart"/>
      <w:r w:rsidRPr="00D74E4E">
        <w:rPr>
          <w:rFonts w:ascii="Times New Roman" w:hAnsi="Times New Roman" w:cs="Times New Roman"/>
        </w:rPr>
        <w:t>Lesléa</w:t>
      </w:r>
      <w:proofErr w:type="spellEnd"/>
      <w:r w:rsidRPr="00D74E4E">
        <w:rPr>
          <w:rFonts w:ascii="Times New Roman" w:hAnsi="Times New Roman" w:cs="Times New Roman"/>
        </w:rPr>
        <w:t xml:space="preserve"> Newman and Peter Ferguson</w:t>
      </w:r>
    </w:p>
    <w:p w:rsidR="00A8489E" w:rsidRPr="00D74E4E" w:rsidRDefault="00A8489E" w:rsidP="00A8489E">
      <w:pPr>
        <w:pStyle w:val="ListParagraph"/>
        <w:ind w:left="1110"/>
        <w:rPr>
          <w:rFonts w:ascii="Times New Roman" w:hAnsi="Times New Roman" w:cs="Times New Roman"/>
        </w:rPr>
      </w:pPr>
    </w:p>
    <w:p w:rsidR="00A8489E" w:rsidRPr="00D74E4E" w:rsidRDefault="00A8489E" w:rsidP="00A848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4E">
        <w:rPr>
          <w:rFonts w:ascii="Times New Roman" w:hAnsi="Times New Roman" w:cs="Times New Roman"/>
          <w:b/>
          <w:sz w:val="24"/>
          <w:szCs w:val="24"/>
        </w:rPr>
        <w:t>BOOKS FOR PARENTS</w:t>
      </w:r>
    </w:p>
    <w:p w:rsidR="002E5A97" w:rsidRPr="00D74E4E" w:rsidRDefault="002E5A97" w:rsidP="002E5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T</w:t>
      </w:r>
      <w:r w:rsidR="00722CDC" w:rsidRPr="00D74E4E">
        <w:rPr>
          <w:rFonts w:ascii="Times New Roman" w:hAnsi="Times New Roman" w:cs="Times New Roman"/>
        </w:rPr>
        <w:t xml:space="preserve">he Transgender Child by </w:t>
      </w:r>
      <w:proofErr w:type="spellStart"/>
      <w:r w:rsidR="00722CDC" w:rsidRPr="00D74E4E">
        <w:rPr>
          <w:rFonts w:ascii="Times New Roman" w:hAnsi="Times New Roman" w:cs="Times New Roman"/>
        </w:rPr>
        <w:t>Stepahni</w:t>
      </w:r>
      <w:r w:rsidRPr="00D74E4E">
        <w:rPr>
          <w:rFonts w:ascii="Times New Roman" w:hAnsi="Times New Roman" w:cs="Times New Roman"/>
        </w:rPr>
        <w:t>e</w:t>
      </w:r>
      <w:proofErr w:type="spellEnd"/>
      <w:r w:rsidRPr="00D74E4E">
        <w:rPr>
          <w:rFonts w:ascii="Times New Roman" w:hAnsi="Times New Roman" w:cs="Times New Roman"/>
        </w:rPr>
        <w:t xml:space="preserve"> Brill &amp; Rachel Pepper</w:t>
      </w:r>
    </w:p>
    <w:p w:rsidR="00A8489E" w:rsidRPr="00D74E4E" w:rsidRDefault="00A8489E" w:rsidP="002E5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Raising Ryland: Our story of parenting a transgender child with no strings attached by Hillary Whittington</w:t>
      </w:r>
    </w:p>
    <w:p w:rsidR="002E5A97" w:rsidRPr="00D74E4E" w:rsidRDefault="002E5A97" w:rsidP="002E5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Where’s my book? A guide for transgender  and gender non-conforming youth, their parents and everyone else by Linda </w:t>
      </w:r>
      <w:proofErr w:type="spellStart"/>
      <w:r w:rsidRPr="00D74E4E">
        <w:rPr>
          <w:rFonts w:ascii="Times New Roman" w:hAnsi="Times New Roman" w:cs="Times New Roman"/>
        </w:rPr>
        <w:t>Gromko</w:t>
      </w:r>
      <w:proofErr w:type="spellEnd"/>
    </w:p>
    <w:p w:rsidR="001913D9" w:rsidRPr="00D74E4E" w:rsidRDefault="001913D9" w:rsidP="001913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Gender born, gender made: Raising healthy gender non-conforming children by Diane </w:t>
      </w:r>
      <w:proofErr w:type="spellStart"/>
      <w:r w:rsidRPr="00D74E4E">
        <w:rPr>
          <w:rFonts w:ascii="Times New Roman" w:hAnsi="Times New Roman" w:cs="Times New Roman"/>
        </w:rPr>
        <w:t>Ehrensaft</w:t>
      </w:r>
      <w:proofErr w:type="spellEnd"/>
      <w:r w:rsidRPr="00D74E4E">
        <w:rPr>
          <w:rFonts w:ascii="Times New Roman" w:hAnsi="Times New Roman" w:cs="Times New Roman"/>
        </w:rPr>
        <w:t xml:space="preserve">&amp; </w:t>
      </w:r>
      <w:proofErr w:type="spellStart"/>
      <w:r w:rsidRPr="00D74E4E">
        <w:rPr>
          <w:rFonts w:ascii="Times New Roman" w:hAnsi="Times New Roman" w:cs="Times New Roman"/>
        </w:rPr>
        <w:t>Edgardo</w:t>
      </w:r>
      <w:proofErr w:type="spellEnd"/>
      <w:r w:rsidRPr="00D74E4E">
        <w:rPr>
          <w:rFonts w:ascii="Times New Roman" w:hAnsi="Times New Roman" w:cs="Times New Roman"/>
        </w:rPr>
        <w:t xml:space="preserve"> </w:t>
      </w:r>
      <w:proofErr w:type="spellStart"/>
      <w:r w:rsidRPr="00D74E4E">
        <w:rPr>
          <w:rFonts w:ascii="Times New Roman" w:hAnsi="Times New Roman" w:cs="Times New Roman"/>
        </w:rPr>
        <w:t>Menvielle</w:t>
      </w:r>
      <w:proofErr w:type="spellEnd"/>
    </w:p>
    <w:p w:rsidR="00A8489E" w:rsidRPr="00D74E4E" w:rsidRDefault="001913D9" w:rsidP="00A848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The gender creative child: Pathways for nurturing and supporting children who live outside of gender boxes by Diane </w:t>
      </w:r>
      <w:proofErr w:type="spellStart"/>
      <w:r w:rsidRPr="00D74E4E">
        <w:rPr>
          <w:rFonts w:ascii="Times New Roman" w:hAnsi="Times New Roman" w:cs="Times New Roman"/>
        </w:rPr>
        <w:t>Ehrensaft</w:t>
      </w:r>
      <w:proofErr w:type="spellEnd"/>
      <w:r w:rsidRPr="00D74E4E">
        <w:rPr>
          <w:rFonts w:ascii="Times New Roman" w:hAnsi="Times New Roman" w:cs="Times New Roman"/>
        </w:rPr>
        <w:t xml:space="preserve">&amp; Norman </w:t>
      </w:r>
      <w:proofErr w:type="spellStart"/>
      <w:r w:rsidRPr="00D74E4E">
        <w:rPr>
          <w:rFonts w:ascii="Times New Roman" w:hAnsi="Times New Roman" w:cs="Times New Roman"/>
        </w:rPr>
        <w:t>Spack</w:t>
      </w:r>
      <w:proofErr w:type="spellEnd"/>
    </w:p>
    <w:p w:rsidR="001913D9" w:rsidRPr="00D74E4E" w:rsidRDefault="001913D9" w:rsidP="00A848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Raising my rainbow: Adventures in raising my fabulous, gender creative son by Lori Duron</w:t>
      </w:r>
    </w:p>
    <w:p w:rsidR="006E684B" w:rsidRPr="00D74E4E" w:rsidRDefault="006E684B" w:rsidP="006E68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Becoming Nicole: The transformation of an American family by Amy Ellis Nutt</w:t>
      </w:r>
    </w:p>
    <w:p w:rsidR="006E684B" w:rsidRPr="00D74E4E" w:rsidRDefault="009E1486" w:rsidP="00A848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Helping your transgender teen: A guide for parents</w:t>
      </w:r>
      <w:r w:rsidR="00D35605" w:rsidRPr="00D74E4E">
        <w:rPr>
          <w:rFonts w:ascii="Times New Roman" w:hAnsi="Times New Roman" w:cs="Times New Roman"/>
        </w:rPr>
        <w:t xml:space="preserve"> by Irwin Kr</w:t>
      </w:r>
      <w:r w:rsidRPr="00D74E4E">
        <w:rPr>
          <w:rFonts w:ascii="Times New Roman" w:hAnsi="Times New Roman" w:cs="Times New Roman"/>
        </w:rPr>
        <w:t>ieger</w:t>
      </w:r>
    </w:p>
    <w:p w:rsidR="00AB4B0A" w:rsidRPr="00D74E4E" w:rsidRDefault="00AB4B0A" w:rsidP="00A848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Trans-kin: A guide for family and friends of transgender people by Eleanor Hubbard</w:t>
      </w:r>
    </w:p>
    <w:p w:rsidR="00595226" w:rsidRPr="00D74E4E" w:rsidRDefault="00595226" w:rsidP="005952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Transparent: Love, family and living the T with transgender teens by </w:t>
      </w:r>
      <w:proofErr w:type="spellStart"/>
      <w:r w:rsidRPr="00D74E4E">
        <w:rPr>
          <w:rFonts w:ascii="Times New Roman" w:hAnsi="Times New Roman" w:cs="Times New Roman"/>
        </w:rPr>
        <w:t>Cris</w:t>
      </w:r>
      <w:proofErr w:type="spellEnd"/>
      <w:r w:rsidRPr="00D74E4E">
        <w:rPr>
          <w:rFonts w:ascii="Times New Roman" w:hAnsi="Times New Roman" w:cs="Times New Roman"/>
        </w:rPr>
        <w:t xml:space="preserve"> Beam </w:t>
      </w:r>
    </w:p>
    <w:p w:rsidR="00595226" w:rsidRPr="00D74E4E" w:rsidRDefault="00595226" w:rsidP="007D5B62">
      <w:pPr>
        <w:pStyle w:val="ListParagraph"/>
        <w:rPr>
          <w:rFonts w:ascii="Times New Roman" w:hAnsi="Times New Roman" w:cs="Times New Roman"/>
        </w:rPr>
      </w:pPr>
    </w:p>
    <w:p w:rsidR="00D74E4E" w:rsidRDefault="00D74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66B4" w:rsidRPr="00D74E4E" w:rsidRDefault="000F1F61" w:rsidP="007E6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E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NON-FICTION </w:t>
      </w:r>
      <w:r w:rsidR="007E66B4" w:rsidRPr="00D74E4E">
        <w:rPr>
          <w:rFonts w:ascii="Times New Roman" w:hAnsi="Times New Roman" w:cs="Times New Roman"/>
          <w:b/>
          <w:sz w:val="24"/>
          <w:szCs w:val="24"/>
        </w:rPr>
        <w:t>BOOKS</w:t>
      </w:r>
    </w:p>
    <w:p w:rsidR="00B3544C" w:rsidRPr="00D74E4E" w:rsidRDefault="00B3544C" w:rsidP="00B354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Transgender Christians in chains by Bobbie Lang</w:t>
      </w:r>
    </w:p>
    <w:p w:rsidR="00A65120" w:rsidRPr="00D74E4E" w:rsidRDefault="00A65120" w:rsidP="00A651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Understanding gender dysphoria: Navigating transgender issues in a changing culture by Mark A. </w:t>
      </w:r>
      <w:proofErr w:type="spellStart"/>
      <w:r w:rsidRPr="00D74E4E">
        <w:rPr>
          <w:rFonts w:ascii="Times New Roman" w:hAnsi="Times New Roman" w:cs="Times New Roman"/>
        </w:rPr>
        <w:t>Yarhouse</w:t>
      </w:r>
      <w:proofErr w:type="spellEnd"/>
    </w:p>
    <w:p w:rsidR="00A65120" w:rsidRPr="00D74E4E" w:rsidRDefault="00A65120" w:rsidP="00A651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The transgender workbook: Your journey to womanhood by Anne </w:t>
      </w:r>
      <w:proofErr w:type="spellStart"/>
      <w:r w:rsidRPr="00D74E4E">
        <w:rPr>
          <w:rFonts w:ascii="Times New Roman" w:hAnsi="Times New Roman" w:cs="Times New Roman"/>
        </w:rPr>
        <w:t>Boedecker</w:t>
      </w:r>
      <w:proofErr w:type="spellEnd"/>
    </w:p>
    <w:p w:rsidR="001913D9" w:rsidRPr="00D74E4E" w:rsidRDefault="001913D9" w:rsidP="001913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The transgender guidebook: Keys to a successful transition by Anne </w:t>
      </w:r>
      <w:proofErr w:type="spellStart"/>
      <w:r w:rsidRPr="00D74E4E">
        <w:rPr>
          <w:rFonts w:ascii="Times New Roman" w:hAnsi="Times New Roman" w:cs="Times New Roman"/>
        </w:rPr>
        <w:t>Boedecker</w:t>
      </w:r>
      <w:proofErr w:type="spellEnd"/>
    </w:p>
    <w:p w:rsidR="001913D9" w:rsidRPr="00D74E4E" w:rsidRDefault="001913D9" w:rsidP="001913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Transgender 101: A simple guide to a complex issue by </w:t>
      </w:r>
      <w:r w:rsidR="008A18CB" w:rsidRPr="00D74E4E">
        <w:rPr>
          <w:rFonts w:ascii="Times New Roman" w:hAnsi="Times New Roman" w:cs="Times New Roman"/>
        </w:rPr>
        <w:t xml:space="preserve">Nicholas </w:t>
      </w:r>
      <w:proofErr w:type="spellStart"/>
      <w:r w:rsidR="008A18CB" w:rsidRPr="00D74E4E">
        <w:rPr>
          <w:rFonts w:ascii="Times New Roman" w:hAnsi="Times New Roman" w:cs="Times New Roman"/>
        </w:rPr>
        <w:t>Teich</w:t>
      </w:r>
      <w:proofErr w:type="spellEnd"/>
    </w:p>
    <w:p w:rsidR="006E684B" w:rsidRPr="00D74E4E" w:rsidRDefault="00035E3B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Trans bodies, trans selves: A resource for the transgender community by Lauren Erickson </w:t>
      </w:r>
      <w:proofErr w:type="spellStart"/>
      <w:r w:rsidRPr="00D74E4E">
        <w:rPr>
          <w:rFonts w:ascii="Times New Roman" w:hAnsi="Times New Roman" w:cs="Times New Roman"/>
        </w:rPr>
        <w:t>Schroth</w:t>
      </w:r>
      <w:proofErr w:type="spellEnd"/>
    </w:p>
    <w:p w:rsidR="007E66B4" w:rsidRPr="00D74E4E" w:rsidRDefault="007E66B4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Traversing Gender: Understanding transgender reality</w:t>
      </w:r>
      <w:r w:rsidR="006E684B" w:rsidRPr="00D74E4E">
        <w:rPr>
          <w:rFonts w:ascii="Times New Roman" w:hAnsi="Times New Roman" w:cs="Times New Roman"/>
        </w:rPr>
        <w:t xml:space="preserve"> by Lee Harrison</w:t>
      </w:r>
    </w:p>
    <w:p w:rsidR="00A70063" w:rsidRPr="00D74E4E" w:rsidRDefault="00A70063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Transgender no more by Zoe Dolan</w:t>
      </w:r>
    </w:p>
    <w:p w:rsidR="00E5768E" w:rsidRPr="00D74E4E" w:rsidRDefault="00E5768E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Becoming a visible man by Jamison Green</w:t>
      </w:r>
    </w:p>
    <w:p w:rsidR="00E5768E" w:rsidRPr="00D74E4E" w:rsidRDefault="00E5768E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Whipping girl:  A transsexual woman on sexism and the scapegoating of femininity by Julia </w:t>
      </w:r>
      <w:proofErr w:type="spellStart"/>
      <w:r w:rsidRPr="00D74E4E">
        <w:rPr>
          <w:rFonts w:ascii="Times New Roman" w:hAnsi="Times New Roman" w:cs="Times New Roman"/>
        </w:rPr>
        <w:t>Serano</w:t>
      </w:r>
      <w:proofErr w:type="spellEnd"/>
    </w:p>
    <w:p w:rsidR="00941F5A" w:rsidRPr="00D74E4E" w:rsidRDefault="00941F5A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Transgender history by Susan Stryker</w:t>
      </w:r>
    </w:p>
    <w:p w:rsidR="00A302E4" w:rsidRPr="00D74E4E" w:rsidRDefault="00A302E4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The social justice advocate’s handbook: A guide to gender by Sam </w:t>
      </w:r>
      <w:proofErr w:type="spellStart"/>
      <w:r w:rsidRPr="00D74E4E">
        <w:rPr>
          <w:rFonts w:ascii="Times New Roman" w:hAnsi="Times New Roman" w:cs="Times New Roman"/>
        </w:rPr>
        <w:t>Killermann</w:t>
      </w:r>
      <w:proofErr w:type="spellEnd"/>
    </w:p>
    <w:p w:rsidR="00081FC1" w:rsidRPr="00D74E4E" w:rsidRDefault="00081FC1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Love maps by John Money</w:t>
      </w:r>
    </w:p>
    <w:p w:rsidR="00F96F92" w:rsidRPr="00D74E4E" w:rsidRDefault="00F96F92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The transvestite and his wife by Virginia “Charles” Prince</w:t>
      </w:r>
    </w:p>
    <w:p w:rsidR="00330D82" w:rsidRPr="00D74E4E" w:rsidRDefault="00330D82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How to be a woman though male by Virginia “Charles” Prince</w:t>
      </w:r>
    </w:p>
    <w:p w:rsidR="00330D82" w:rsidRPr="00D74E4E" w:rsidRDefault="00330D82" w:rsidP="00330D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From man to woman:  The transgender journey of Virginia Prince by Richard </w:t>
      </w:r>
      <w:proofErr w:type="spellStart"/>
      <w:r w:rsidRPr="00D74E4E">
        <w:rPr>
          <w:rFonts w:ascii="Times New Roman" w:hAnsi="Times New Roman" w:cs="Times New Roman"/>
        </w:rPr>
        <w:t>Docter</w:t>
      </w:r>
      <w:proofErr w:type="spellEnd"/>
    </w:p>
    <w:p w:rsidR="00330D82" w:rsidRPr="00D74E4E" w:rsidRDefault="00330D82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My husband wears my clothes by Peggy Rudd</w:t>
      </w:r>
    </w:p>
    <w:p w:rsidR="00330D82" w:rsidRPr="00D74E4E" w:rsidRDefault="00330D82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April Ashley’s odyssey by Duncan </w:t>
      </w:r>
      <w:proofErr w:type="spellStart"/>
      <w:r w:rsidRPr="00D74E4E">
        <w:rPr>
          <w:rFonts w:ascii="Times New Roman" w:hAnsi="Times New Roman" w:cs="Times New Roman"/>
        </w:rPr>
        <w:t>Fallowell</w:t>
      </w:r>
      <w:proofErr w:type="spellEnd"/>
    </w:p>
    <w:p w:rsidR="00330D82" w:rsidRPr="00D74E4E" w:rsidRDefault="00330D82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Canary by Canary Conn</w:t>
      </w:r>
    </w:p>
    <w:p w:rsidR="00330D82" w:rsidRPr="00D74E4E" w:rsidRDefault="00330D82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Second serve: The Renée Richards story by Renée Richards</w:t>
      </w:r>
    </w:p>
    <w:p w:rsidR="00330D82" w:rsidRPr="00D74E4E" w:rsidRDefault="00330D82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Emergence: A transsexual autobiography by Mario Martino</w:t>
      </w:r>
    </w:p>
    <w:p w:rsidR="00770631" w:rsidRPr="00D74E4E" w:rsidRDefault="00330D82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The gen</w:t>
      </w:r>
      <w:r w:rsidR="00122432" w:rsidRPr="00D74E4E">
        <w:rPr>
          <w:rFonts w:ascii="Times New Roman" w:hAnsi="Times New Roman" w:cs="Times New Roman"/>
        </w:rPr>
        <w:t>der trap by Chris Johnson, Cathy</w:t>
      </w:r>
      <w:r w:rsidRPr="00D74E4E">
        <w:rPr>
          <w:rFonts w:ascii="Times New Roman" w:hAnsi="Times New Roman" w:cs="Times New Roman"/>
        </w:rPr>
        <w:t xml:space="preserve"> Brown &amp;</w:t>
      </w:r>
      <w:r w:rsidR="00122432" w:rsidRPr="00D74E4E">
        <w:rPr>
          <w:rFonts w:ascii="Times New Roman" w:hAnsi="Times New Roman" w:cs="Times New Roman"/>
        </w:rPr>
        <w:t xml:space="preserve"> Wendy Nelson</w:t>
      </w:r>
    </w:p>
    <w:p w:rsidR="00330D82" w:rsidRPr="00D74E4E" w:rsidRDefault="00770631" w:rsidP="006E6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The sissy boy syndrome and the development of homosexuality by Richard Green</w:t>
      </w:r>
    </w:p>
    <w:p w:rsidR="000F1F61" w:rsidRPr="00D74E4E" w:rsidRDefault="000F1F61" w:rsidP="000F1F61">
      <w:pPr>
        <w:pStyle w:val="ListParagraph"/>
        <w:rPr>
          <w:rFonts w:ascii="Times New Roman" w:hAnsi="Times New Roman" w:cs="Times New Roman"/>
        </w:rPr>
      </w:pPr>
    </w:p>
    <w:p w:rsidR="000F1F61" w:rsidRPr="00D74E4E" w:rsidRDefault="000F1F61" w:rsidP="000F1F61">
      <w:pPr>
        <w:pStyle w:val="ListParagraph"/>
        <w:jc w:val="center"/>
        <w:rPr>
          <w:rFonts w:ascii="Times New Roman" w:hAnsi="Times New Roman" w:cs="Times New Roman"/>
          <w:b/>
        </w:rPr>
      </w:pPr>
      <w:r w:rsidRPr="00D74E4E">
        <w:rPr>
          <w:rFonts w:ascii="Times New Roman" w:hAnsi="Times New Roman" w:cs="Times New Roman"/>
          <w:b/>
        </w:rPr>
        <w:t>FICTION BOOKS</w:t>
      </w:r>
    </w:p>
    <w:p w:rsidR="000F1F61" w:rsidRPr="00D74E4E" w:rsidRDefault="000F1F61" w:rsidP="000F1F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A cut-like wound by Anita Nair</w:t>
      </w:r>
    </w:p>
    <w:p w:rsidR="000F1F61" w:rsidRPr="00D74E4E" w:rsidRDefault="000F1F61" w:rsidP="000F1F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Sworn virgin by Elvira </w:t>
      </w:r>
      <w:proofErr w:type="spellStart"/>
      <w:r w:rsidRPr="00D74E4E">
        <w:rPr>
          <w:rFonts w:ascii="Times New Roman" w:hAnsi="Times New Roman" w:cs="Times New Roman"/>
        </w:rPr>
        <w:t>Dones</w:t>
      </w:r>
      <w:proofErr w:type="spellEnd"/>
    </w:p>
    <w:p w:rsidR="000F1F61" w:rsidRPr="00D74E4E" w:rsidRDefault="000F1F61" w:rsidP="000F1F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For today I am a boy by Kim Fu</w:t>
      </w:r>
    </w:p>
    <w:p w:rsidR="000F1F61" w:rsidRPr="00D74E4E" w:rsidRDefault="000F1F61" w:rsidP="000F1F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Fingerless by Ian Donnell Arbuckle</w:t>
      </w:r>
    </w:p>
    <w:p w:rsidR="000F1F61" w:rsidRPr="00D74E4E" w:rsidRDefault="000F1F61" w:rsidP="000F1F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Nevada by Imogene Binnie</w:t>
      </w:r>
    </w:p>
    <w:p w:rsidR="000F1F61" w:rsidRPr="00D74E4E" w:rsidRDefault="000F1F61" w:rsidP="000F1F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First spring grass fire by Rae Spoon</w:t>
      </w:r>
    </w:p>
    <w:p w:rsidR="00FD0C2B" w:rsidRPr="00D74E4E" w:rsidRDefault="000F1F61" w:rsidP="00495D4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Beyond Binary: Genderqueer and sexually speculative fiction</w:t>
      </w:r>
    </w:p>
    <w:p w:rsidR="00F96F92" w:rsidRPr="00D74E4E" w:rsidRDefault="00F96F92" w:rsidP="000F1F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Trans-sister radio by Chris </w:t>
      </w:r>
      <w:proofErr w:type="spellStart"/>
      <w:r w:rsidRPr="00D74E4E">
        <w:rPr>
          <w:rFonts w:ascii="Times New Roman" w:hAnsi="Times New Roman" w:cs="Times New Roman"/>
        </w:rPr>
        <w:t>Bohjalian</w:t>
      </w:r>
      <w:proofErr w:type="spellEnd"/>
    </w:p>
    <w:p w:rsidR="007D5B62" w:rsidRPr="00D74E4E" w:rsidRDefault="007D5B62">
      <w:pPr>
        <w:rPr>
          <w:rFonts w:ascii="Times New Roman" w:eastAsiaTheme="minorEastAsia" w:hAnsi="Times New Roman" w:cs="Times New Roman"/>
          <w:sz w:val="24"/>
          <w:szCs w:val="24"/>
        </w:rPr>
      </w:pPr>
      <w:r w:rsidRPr="00D74E4E">
        <w:rPr>
          <w:rFonts w:ascii="Times New Roman" w:hAnsi="Times New Roman" w:cs="Times New Roman"/>
          <w:sz w:val="24"/>
          <w:szCs w:val="24"/>
        </w:rPr>
        <w:br w:type="page"/>
      </w:r>
    </w:p>
    <w:p w:rsidR="00316DE6" w:rsidRPr="00D74E4E" w:rsidRDefault="00316DE6" w:rsidP="00316DE6">
      <w:pPr>
        <w:pStyle w:val="ListParagraph"/>
        <w:jc w:val="center"/>
        <w:rPr>
          <w:rFonts w:ascii="Times New Roman" w:hAnsi="Times New Roman" w:cs="Times New Roman"/>
          <w:b/>
        </w:rPr>
      </w:pPr>
      <w:r w:rsidRPr="00D74E4E">
        <w:rPr>
          <w:rFonts w:ascii="Times New Roman" w:hAnsi="Times New Roman" w:cs="Times New Roman"/>
          <w:b/>
        </w:rPr>
        <w:lastRenderedPageBreak/>
        <w:t>MOVIES</w:t>
      </w:r>
    </w:p>
    <w:p w:rsidR="00316DE6" w:rsidRPr="00D74E4E" w:rsidRDefault="00316DE6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No dumb questions (2004)</w:t>
      </w:r>
    </w:p>
    <w:p w:rsidR="00316DE6" w:rsidRPr="00D74E4E" w:rsidRDefault="00316DE6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Transgender Tuesdays (2012)</w:t>
      </w:r>
    </w:p>
    <w:p w:rsidR="00316DE6" w:rsidRPr="00D74E4E" w:rsidRDefault="00316DE6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American transgender (2014)</w:t>
      </w:r>
    </w:p>
    <w:p w:rsidR="00316DE6" w:rsidRPr="00D74E4E" w:rsidRDefault="00316DE6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Ma vie en rose (My life in Pink) (1997)</w:t>
      </w:r>
    </w:p>
    <w:p w:rsidR="00E141D3" w:rsidRPr="00D74E4E" w:rsidRDefault="00E141D3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Screaming queens: The riot at Compton’s cafeteria (2005)</w:t>
      </w:r>
    </w:p>
    <w:p w:rsidR="00E141D3" w:rsidRPr="00D74E4E" w:rsidRDefault="00E141D3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Becoming Chaz (2008)</w:t>
      </w:r>
    </w:p>
    <w:p w:rsidR="00E141D3" w:rsidRPr="00D74E4E" w:rsidRDefault="00E141D3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Red without blue (2007)</w:t>
      </w:r>
    </w:p>
    <w:p w:rsidR="00E141D3" w:rsidRPr="00D74E4E" w:rsidRDefault="00E141D3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Middle sexes</w:t>
      </w:r>
      <w:r w:rsidR="00DF4051" w:rsidRPr="00D74E4E">
        <w:rPr>
          <w:rFonts w:ascii="Times New Roman" w:hAnsi="Times New Roman" w:cs="Times New Roman"/>
        </w:rPr>
        <w:t>: Redefining he and she (2006)</w:t>
      </w:r>
    </w:p>
    <w:p w:rsidR="00DF4051" w:rsidRPr="00D74E4E" w:rsidRDefault="00DF4051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Prodigal Sons (2008)</w:t>
      </w:r>
    </w:p>
    <w:p w:rsidR="00DF4051" w:rsidRPr="00D74E4E" w:rsidRDefault="00DF4051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Laurence anyways (2012)</w:t>
      </w:r>
    </w:p>
    <w:p w:rsidR="00DF4051" w:rsidRPr="00D74E4E" w:rsidRDefault="00DF4051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Becoming me- Gender within (2009)</w:t>
      </w:r>
    </w:p>
    <w:p w:rsidR="00DF4051" w:rsidRPr="00D74E4E" w:rsidRDefault="00DF4051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Switch: A community in transition (2009)</w:t>
      </w:r>
    </w:p>
    <w:p w:rsidR="00DF4051" w:rsidRPr="00D74E4E" w:rsidRDefault="00DF4051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Trained in the ways of men (2010)</w:t>
      </w:r>
    </w:p>
    <w:p w:rsidR="00DF4051" w:rsidRPr="00D74E4E" w:rsidRDefault="00DF4051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 xml:space="preserve">The </w:t>
      </w:r>
      <w:proofErr w:type="spellStart"/>
      <w:r w:rsidRPr="00D74E4E">
        <w:rPr>
          <w:rFonts w:ascii="Times New Roman" w:hAnsi="Times New Roman" w:cs="Times New Roman"/>
        </w:rPr>
        <w:t>aggressives</w:t>
      </w:r>
      <w:proofErr w:type="spellEnd"/>
      <w:r w:rsidRPr="00D74E4E">
        <w:rPr>
          <w:rFonts w:ascii="Times New Roman" w:hAnsi="Times New Roman" w:cs="Times New Roman"/>
        </w:rPr>
        <w:t xml:space="preserve"> (2006)</w:t>
      </w:r>
    </w:p>
    <w:p w:rsidR="00C902CD" w:rsidRPr="00D74E4E" w:rsidRDefault="00C902CD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100% woman: The story of Michelle Dumaresq (2005)</w:t>
      </w:r>
    </w:p>
    <w:p w:rsidR="00C902CD" w:rsidRPr="00D74E4E" w:rsidRDefault="00C902CD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Boy or girl?  When doctors choose a child’s sex (1998)</w:t>
      </w:r>
    </w:p>
    <w:p w:rsidR="00C902CD" w:rsidRPr="00D74E4E" w:rsidRDefault="00C902CD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Multiple genders:  Mind and body in conflict (2006)</w:t>
      </w:r>
    </w:p>
    <w:p w:rsidR="00C902CD" w:rsidRPr="00D74E4E" w:rsidRDefault="00C902CD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The gender puzzle (2006)</w:t>
      </w:r>
    </w:p>
    <w:p w:rsidR="001B74B5" w:rsidRPr="00D74E4E" w:rsidRDefault="001B74B5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I’m just Anneke: The family journey (2010)</w:t>
      </w:r>
    </w:p>
    <w:p w:rsidR="001B74B5" w:rsidRPr="00D74E4E" w:rsidRDefault="001B74B5" w:rsidP="0031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74E4E">
        <w:rPr>
          <w:rFonts w:ascii="Times New Roman" w:hAnsi="Times New Roman" w:cs="Times New Roman"/>
        </w:rPr>
        <w:t>Almost myself (2006)</w:t>
      </w:r>
    </w:p>
    <w:p w:rsidR="00A70063" w:rsidRPr="00D74E4E" w:rsidRDefault="00A70063" w:rsidP="006B6D8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E66B4" w:rsidRPr="00D74E4E" w:rsidRDefault="007E66B4" w:rsidP="007E66B4">
      <w:pPr>
        <w:rPr>
          <w:rFonts w:ascii="Times New Roman" w:hAnsi="Times New Roman" w:cs="Times New Roman"/>
          <w:sz w:val="24"/>
          <w:szCs w:val="24"/>
        </w:rPr>
      </w:pPr>
    </w:p>
    <w:p w:rsidR="007E66B4" w:rsidRPr="00D74E4E" w:rsidRDefault="007E66B4" w:rsidP="00EF6216">
      <w:pPr>
        <w:pStyle w:val="ListParagraph"/>
        <w:ind w:left="1110"/>
        <w:rPr>
          <w:rFonts w:ascii="Times New Roman" w:hAnsi="Times New Roman" w:cs="Times New Roman"/>
        </w:rPr>
      </w:pPr>
    </w:p>
    <w:p w:rsidR="00DA0F54" w:rsidRDefault="00DA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0C4B" w:rsidRDefault="004B0C4B" w:rsidP="004B0C4B">
      <w:pPr>
        <w:pStyle w:val="Default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lastRenderedPageBreak/>
        <w:t>GLOSSARY</w:t>
      </w:r>
    </w:p>
    <w:p w:rsidR="004B0C4B" w:rsidRDefault="004B0C4B" w:rsidP="004B0C4B">
      <w:pPr>
        <w:pStyle w:val="Pa1"/>
        <w:rPr>
          <w:rFonts w:asciiTheme="minorHAnsi" w:hAnsiTheme="minorHAnsi" w:cs="Calibri"/>
          <w:color w:val="000000"/>
        </w:rPr>
      </w:pP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gender</w:t>
      </w:r>
      <w:r>
        <w:rPr>
          <w:sz w:val="28"/>
          <w:szCs w:val="28"/>
        </w:rPr>
        <w:t xml:space="preserve"> – A gender designation in addition to male or female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AFAB</w:t>
      </w:r>
      <w:proofErr w:type="gramStart"/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 Assigned</w:t>
      </w:r>
      <w:proofErr w:type="gramEnd"/>
      <w:r>
        <w:rPr>
          <w:sz w:val="28"/>
          <w:szCs w:val="28"/>
        </w:rPr>
        <w:t xml:space="preserve"> female at birth and/or assumed female at birth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AMAB</w:t>
      </w:r>
      <w:proofErr w:type="gramStart"/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 Assigned</w:t>
      </w:r>
      <w:proofErr w:type="gramEnd"/>
      <w:r>
        <w:rPr>
          <w:sz w:val="28"/>
          <w:szCs w:val="28"/>
        </w:rPr>
        <w:t xml:space="preserve"> male at birth and/or assumed male at birth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Androgyny </w:t>
      </w:r>
      <w:r>
        <w:rPr>
          <w:sz w:val="28"/>
          <w:szCs w:val="28"/>
        </w:rPr>
        <w:t>– Exhibiting both or neither male and female characteristics</w:t>
      </w:r>
      <w:r>
        <w:rPr>
          <w:sz w:val="28"/>
          <w:szCs w:val="28"/>
        </w:rPr>
        <w:br/>
      </w:r>
      <w:proofErr w:type="gramStart"/>
      <w:r>
        <w:rPr>
          <w:b/>
          <w:sz w:val="28"/>
          <w:szCs w:val="28"/>
        </w:rPr>
        <w:t>Being</w:t>
      </w:r>
      <w:proofErr w:type="gramEnd"/>
      <w:r>
        <w:rPr>
          <w:b/>
          <w:sz w:val="28"/>
          <w:szCs w:val="28"/>
        </w:rPr>
        <w:t xml:space="preserve"> read or clocked </w:t>
      </w:r>
      <w:r>
        <w:rPr>
          <w:sz w:val="28"/>
          <w:szCs w:val="28"/>
        </w:rPr>
        <w:t>– When someone perceives an incongruence between a person’s gender expression and their anatomical gender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Biology and/or Anatomy</w:t>
      </w:r>
      <w:r>
        <w:rPr>
          <w:sz w:val="28"/>
          <w:szCs w:val="28"/>
        </w:rPr>
        <w:t xml:space="preserve"> – Refers specifically to the physical characteristics of gender, separate from their gender identity and expression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Cisgender</w:t>
      </w:r>
      <w:proofErr w:type="spellEnd"/>
      <w:r>
        <w:rPr>
          <w:sz w:val="28"/>
          <w:szCs w:val="28"/>
        </w:rPr>
        <w:t>- Gender identity that aligns with gender assigned at birth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Closeted</w:t>
      </w:r>
      <w:r>
        <w:rPr>
          <w:sz w:val="28"/>
          <w:szCs w:val="28"/>
        </w:rPr>
        <w:t xml:space="preserve"> – Concealing one’s sexual orientation or transgender identity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Cross-Dresser</w:t>
      </w:r>
      <w:r>
        <w:rPr>
          <w:sz w:val="28"/>
          <w:szCs w:val="28"/>
        </w:rPr>
        <w:t>- Someone who wears clothing (privately or publicly) which is associated with the opposite gender (this only describes a behavior, not to be confused with someone’s gender identity)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Cross-Living</w:t>
      </w:r>
      <w:r>
        <w:rPr>
          <w:sz w:val="28"/>
          <w:szCs w:val="28"/>
        </w:rPr>
        <w:t xml:space="preserve"> – Living full-time in a chosen gender role (not the role assigned at birth)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FTM &amp; MTF</w:t>
      </w:r>
      <w:r>
        <w:rPr>
          <w:sz w:val="28"/>
          <w:szCs w:val="28"/>
        </w:rPr>
        <w:t xml:space="preserve"> – Female to Male (transsexual) or Male to Female.  These labels do not imply hormonal or surgical intervention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GAS</w:t>
      </w:r>
      <w:r>
        <w:rPr>
          <w:sz w:val="28"/>
          <w:szCs w:val="28"/>
        </w:rPr>
        <w:t xml:space="preserve">- Gender affirmation surgery or </w:t>
      </w:r>
      <w:r>
        <w:rPr>
          <w:b/>
          <w:sz w:val="28"/>
          <w:szCs w:val="28"/>
        </w:rPr>
        <w:t>GCS</w:t>
      </w:r>
      <w:r>
        <w:rPr>
          <w:sz w:val="28"/>
          <w:szCs w:val="28"/>
        </w:rPr>
        <w:t xml:space="preserve"> – Gender confirmation surgery- A surgical intervention to achieve congruence between gender identity and anatomical gender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Gender</w:t>
      </w:r>
      <w:r>
        <w:rPr>
          <w:sz w:val="28"/>
          <w:szCs w:val="28"/>
        </w:rPr>
        <w:t xml:space="preserve"> – A system of classification that ascribes qualities such as masculinity or femininity to people, words and objects.  Gender expectations vary by culture and time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Gender affirmation surgery</w:t>
      </w:r>
      <w:r>
        <w:rPr>
          <w:sz w:val="28"/>
          <w:szCs w:val="28"/>
        </w:rPr>
        <w:t xml:space="preserve"> or </w:t>
      </w:r>
      <w:r>
        <w:rPr>
          <w:b/>
          <w:sz w:val="28"/>
          <w:szCs w:val="28"/>
        </w:rPr>
        <w:t>Gender confirmation surgery</w:t>
      </w:r>
      <w:r>
        <w:rPr>
          <w:sz w:val="28"/>
          <w:szCs w:val="28"/>
        </w:rPr>
        <w:t>- A surgical intervention to achieve congruence between gender identity and anatomical gender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Gender Bender</w:t>
      </w:r>
      <w:r>
        <w:rPr>
          <w:sz w:val="28"/>
          <w:szCs w:val="28"/>
        </w:rPr>
        <w:t xml:space="preserve"> – Expressing both genders (i.e. a beard and a dress)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Gender Congruity</w:t>
      </w:r>
      <w:r>
        <w:rPr>
          <w:sz w:val="28"/>
          <w:szCs w:val="28"/>
        </w:rPr>
        <w:t>- When one’s gender identity matches their anatomy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Gender </w:t>
      </w:r>
      <w:proofErr w:type="spellStart"/>
      <w:r>
        <w:rPr>
          <w:b/>
          <w:sz w:val="28"/>
          <w:szCs w:val="28"/>
        </w:rPr>
        <w:t>Dysphoria</w:t>
      </w:r>
      <w:proofErr w:type="spellEnd"/>
      <w:r>
        <w:rPr>
          <w:sz w:val="28"/>
          <w:szCs w:val="28"/>
        </w:rPr>
        <w:t>- A sense of discomfort with one’s anatomical gender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Gender Expression</w:t>
      </w:r>
      <w:r>
        <w:rPr>
          <w:sz w:val="28"/>
          <w:szCs w:val="28"/>
        </w:rPr>
        <w:t xml:space="preserve"> – The external presentation of gender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Gender Fluid</w:t>
      </w:r>
      <w:r>
        <w:rPr>
          <w:sz w:val="28"/>
          <w:szCs w:val="28"/>
        </w:rPr>
        <w:t xml:space="preserve"> – Comfortably expressing either genders or none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Gender Identity</w:t>
      </w:r>
      <w:r>
        <w:rPr>
          <w:sz w:val="28"/>
          <w:szCs w:val="28"/>
        </w:rPr>
        <w:t xml:space="preserve"> – One’s internal psychological perception of their gender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Gender Policing</w:t>
      </w:r>
      <w:r>
        <w:rPr>
          <w:sz w:val="28"/>
          <w:szCs w:val="28"/>
        </w:rPr>
        <w:t xml:space="preserve"> – The enforcement of normative gender expression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Gender Queer</w:t>
      </w:r>
      <w:r>
        <w:rPr>
          <w:sz w:val="28"/>
          <w:szCs w:val="28"/>
        </w:rPr>
        <w:t xml:space="preserve"> – Not expressing or identifying any specific gender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Gender Role</w:t>
      </w:r>
      <w:r>
        <w:rPr>
          <w:sz w:val="28"/>
          <w:szCs w:val="28"/>
        </w:rPr>
        <w:t xml:space="preserve"> – The social role that one plays, as determined by the culture in which they live (varies by culture)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Intersexed</w:t>
      </w:r>
      <w:proofErr w:type="spellEnd"/>
      <w:r>
        <w:rPr>
          <w:sz w:val="28"/>
          <w:szCs w:val="28"/>
        </w:rPr>
        <w:t xml:space="preserve"> – Person born with genitalia not clearly male or female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LGBTQQIA</w:t>
      </w:r>
      <w:r>
        <w:rPr>
          <w:sz w:val="28"/>
          <w:szCs w:val="28"/>
        </w:rPr>
        <w:t xml:space="preserve">- Lesbian, gay, bi, </w:t>
      </w:r>
      <w:proofErr w:type="gramStart"/>
      <w:r>
        <w:rPr>
          <w:sz w:val="28"/>
          <w:szCs w:val="28"/>
        </w:rPr>
        <w:t>trans</w:t>
      </w:r>
      <w:proofErr w:type="gramEnd"/>
      <w:r>
        <w:rPr>
          <w:sz w:val="28"/>
          <w:szCs w:val="28"/>
        </w:rPr>
        <w:t>, queer, questioning, intersex, asexual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Mastectomy</w:t>
      </w:r>
      <w:r>
        <w:rPr>
          <w:sz w:val="28"/>
          <w:szCs w:val="28"/>
        </w:rPr>
        <w:t>- surgical removal of one or both breasts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New Man/Woman</w:t>
      </w:r>
      <w:r>
        <w:rPr>
          <w:sz w:val="28"/>
          <w:szCs w:val="28"/>
        </w:rPr>
        <w:t xml:space="preserve">- A transgender person who has completed surgery in order to achieve gender congruence 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Phalloplasty</w:t>
      </w:r>
      <w:proofErr w:type="spellEnd"/>
      <w:r>
        <w:rPr>
          <w:sz w:val="28"/>
          <w:szCs w:val="28"/>
        </w:rPr>
        <w:t>- Surgical construction of a penis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Post-Operative</w:t>
      </w:r>
      <w:r>
        <w:rPr>
          <w:sz w:val="28"/>
          <w:szCs w:val="28"/>
        </w:rPr>
        <w:t>- A transgender person who has completed gender confirmation surgery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Pre-Operative</w:t>
      </w:r>
      <w:r>
        <w:rPr>
          <w:sz w:val="28"/>
          <w:szCs w:val="28"/>
        </w:rPr>
        <w:t>- A transgender individual who has not had any surgeries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Pseudo-</w:t>
      </w:r>
      <w:proofErr w:type="spellStart"/>
      <w:r>
        <w:rPr>
          <w:b/>
          <w:sz w:val="28"/>
          <w:szCs w:val="28"/>
        </w:rPr>
        <w:t>Maso</w:t>
      </w:r>
      <w:proofErr w:type="spellEnd"/>
      <w:r>
        <w:rPr>
          <w:sz w:val="28"/>
          <w:szCs w:val="28"/>
        </w:rPr>
        <w:t xml:space="preserve">- A midpoint in the surgical process, i.e. in a female to male transsexual, a mastectomy is completed but a </w:t>
      </w:r>
      <w:proofErr w:type="spellStart"/>
      <w:r>
        <w:rPr>
          <w:sz w:val="28"/>
          <w:szCs w:val="28"/>
        </w:rPr>
        <w:t>phalloplasty</w:t>
      </w:r>
      <w:proofErr w:type="spellEnd"/>
      <w:r>
        <w:rPr>
          <w:sz w:val="28"/>
          <w:szCs w:val="28"/>
        </w:rPr>
        <w:t xml:space="preserve"> is not</w:t>
      </w:r>
    </w:p>
    <w:p w:rsidR="004B0C4B" w:rsidRDefault="004B0C4B" w:rsidP="004B0C4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Sexual Orientation</w:t>
      </w:r>
      <w:r>
        <w:rPr>
          <w:sz w:val="28"/>
          <w:szCs w:val="28"/>
        </w:rPr>
        <w:t xml:space="preserve"> – Refers to the gender to which an individual feels sexually and romantically attracted</w:t>
      </w:r>
      <w:r>
        <w:rPr>
          <w:b/>
          <w:sz w:val="28"/>
          <w:szCs w:val="28"/>
        </w:rPr>
        <w:t xml:space="preserve"> 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Sex-Reassignment Surgery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see</w:t>
      </w:r>
      <w:proofErr w:type="gramEnd"/>
      <w:r>
        <w:rPr>
          <w:sz w:val="28"/>
          <w:szCs w:val="28"/>
        </w:rPr>
        <w:t xml:space="preserve"> GAS </w:t>
      </w:r>
      <w:r>
        <w:rPr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Skoliosexual</w:t>
      </w:r>
      <w:proofErr w:type="spellEnd"/>
      <w:r>
        <w:rPr>
          <w:sz w:val="28"/>
          <w:szCs w:val="28"/>
        </w:rPr>
        <w:t>– People who are attracted to transgender individuals</w:t>
      </w:r>
      <w:r w:rsidR="00DF63A4">
        <w:rPr>
          <w:sz w:val="28"/>
          <w:szCs w:val="28"/>
        </w:rPr>
        <w:br/>
      </w:r>
      <w:r w:rsidR="00DF63A4" w:rsidRPr="00DF63A4">
        <w:rPr>
          <w:b/>
          <w:sz w:val="28"/>
          <w:szCs w:val="28"/>
        </w:rPr>
        <w:t>Stealth</w:t>
      </w:r>
      <w:r w:rsidR="00DF63A4">
        <w:rPr>
          <w:sz w:val="28"/>
          <w:szCs w:val="28"/>
        </w:rPr>
        <w:t xml:space="preserve"> – When a trans person is perceived as their presented gender (they “pass”)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They</w:t>
      </w:r>
      <w:r>
        <w:rPr>
          <w:sz w:val="28"/>
          <w:szCs w:val="28"/>
        </w:rPr>
        <w:t xml:space="preserve"> – Used in place of all pronouns (he/his or she/her) 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Two Spirits</w:t>
      </w:r>
      <w:r>
        <w:rPr>
          <w:sz w:val="28"/>
          <w:szCs w:val="28"/>
        </w:rPr>
        <w:t xml:space="preserve">- Native American </w:t>
      </w:r>
      <w:proofErr w:type="gramStart"/>
      <w:r>
        <w:rPr>
          <w:sz w:val="28"/>
          <w:szCs w:val="28"/>
        </w:rPr>
        <w:t>term</w:t>
      </w:r>
      <w:proofErr w:type="gramEnd"/>
      <w:r>
        <w:rPr>
          <w:sz w:val="28"/>
          <w:szCs w:val="28"/>
        </w:rPr>
        <w:t xml:space="preserve"> referring to those who embody both male &amp; female traits or spirits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Transsexual</w:t>
      </w:r>
      <w:r>
        <w:rPr>
          <w:sz w:val="28"/>
          <w:szCs w:val="28"/>
        </w:rPr>
        <w:t>- A person who has had surgery, or wants surgery to alter their anatomy in order to change their gender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Transition</w:t>
      </w:r>
      <w:r>
        <w:rPr>
          <w:sz w:val="28"/>
          <w:szCs w:val="28"/>
        </w:rPr>
        <w:t xml:space="preserve"> – Time of change from one gender to another, usually beginning with hormone therapy</w:t>
      </w:r>
    </w:p>
    <w:p w:rsidR="004B0C4B" w:rsidRDefault="004B0C4B" w:rsidP="004B0C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Transvestite</w:t>
      </w:r>
      <w:r>
        <w:rPr>
          <w:sz w:val="28"/>
          <w:szCs w:val="28"/>
        </w:rPr>
        <w:t>- A man who is comfortable with his body and identity but enjoys wearing women’s clothing occasionally or full-time</w:t>
      </w:r>
    </w:p>
    <w:p w:rsidR="00DA0F54" w:rsidRPr="001D5DBE" w:rsidRDefault="004B0C4B" w:rsidP="004B0C4B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Ze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zir</w:t>
      </w:r>
      <w:proofErr w:type="spellEnd"/>
      <w:r>
        <w:rPr>
          <w:sz w:val="28"/>
          <w:szCs w:val="28"/>
        </w:rPr>
        <w:t xml:space="preserve"> – Pronouns used instead of he/his or she</w:t>
      </w:r>
      <w:r w:rsidR="00DA0F54" w:rsidRPr="001D5DBE">
        <w:rPr>
          <w:sz w:val="28"/>
          <w:szCs w:val="28"/>
        </w:rPr>
        <w:t>/her</w:t>
      </w:r>
    </w:p>
    <w:sectPr w:rsidR="00DA0F54" w:rsidRPr="001D5DBE" w:rsidSect="00E03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730"/>
    <w:multiLevelType w:val="hybridMultilevel"/>
    <w:tmpl w:val="C316C61A"/>
    <w:lvl w:ilvl="0" w:tplc="91FE2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F44EA"/>
    <w:multiLevelType w:val="hybridMultilevel"/>
    <w:tmpl w:val="C5AAA5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25E2A"/>
    <w:multiLevelType w:val="hybridMultilevel"/>
    <w:tmpl w:val="070215E4"/>
    <w:lvl w:ilvl="0" w:tplc="33F0C5DC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469C22E0"/>
    <w:multiLevelType w:val="hybridMultilevel"/>
    <w:tmpl w:val="B3E25C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D7EC2"/>
    <w:multiLevelType w:val="hybridMultilevel"/>
    <w:tmpl w:val="B3045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C6343"/>
    <w:multiLevelType w:val="hybridMultilevel"/>
    <w:tmpl w:val="0EB80028"/>
    <w:lvl w:ilvl="0" w:tplc="B144290C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FB6771"/>
    <w:multiLevelType w:val="hybridMultilevel"/>
    <w:tmpl w:val="8404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93334"/>
    <w:multiLevelType w:val="hybridMultilevel"/>
    <w:tmpl w:val="0EB80028"/>
    <w:lvl w:ilvl="0" w:tplc="B144290C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5199"/>
    <w:rsid w:val="00035E3B"/>
    <w:rsid w:val="00081FC1"/>
    <w:rsid w:val="000F1F61"/>
    <w:rsid w:val="00122432"/>
    <w:rsid w:val="00125199"/>
    <w:rsid w:val="00153F14"/>
    <w:rsid w:val="00161FDC"/>
    <w:rsid w:val="001913D9"/>
    <w:rsid w:val="001A222E"/>
    <w:rsid w:val="001B74B5"/>
    <w:rsid w:val="001F5555"/>
    <w:rsid w:val="00284873"/>
    <w:rsid w:val="002B04BE"/>
    <w:rsid w:val="002E5A97"/>
    <w:rsid w:val="00313633"/>
    <w:rsid w:val="00316DE6"/>
    <w:rsid w:val="00330D82"/>
    <w:rsid w:val="00495D41"/>
    <w:rsid w:val="004B0C4B"/>
    <w:rsid w:val="00513C3A"/>
    <w:rsid w:val="00514832"/>
    <w:rsid w:val="00581C44"/>
    <w:rsid w:val="00582C60"/>
    <w:rsid w:val="00595226"/>
    <w:rsid w:val="0060321A"/>
    <w:rsid w:val="00611F4D"/>
    <w:rsid w:val="00662C7D"/>
    <w:rsid w:val="006663B3"/>
    <w:rsid w:val="00697015"/>
    <w:rsid w:val="006A6601"/>
    <w:rsid w:val="006B6D8C"/>
    <w:rsid w:val="006E684B"/>
    <w:rsid w:val="00722CDC"/>
    <w:rsid w:val="00770631"/>
    <w:rsid w:val="007D5B62"/>
    <w:rsid w:val="007E66B4"/>
    <w:rsid w:val="007E7F7F"/>
    <w:rsid w:val="008516BC"/>
    <w:rsid w:val="008A18CB"/>
    <w:rsid w:val="00914BD6"/>
    <w:rsid w:val="00941F5A"/>
    <w:rsid w:val="009E1486"/>
    <w:rsid w:val="00A22780"/>
    <w:rsid w:val="00A302E4"/>
    <w:rsid w:val="00A65120"/>
    <w:rsid w:val="00A70063"/>
    <w:rsid w:val="00A8489E"/>
    <w:rsid w:val="00AB4B0A"/>
    <w:rsid w:val="00B3544C"/>
    <w:rsid w:val="00BE3510"/>
    <w:rsid w:val="00BE5D12"/>
    <w:rsid w:val="00C902CD"/>
    <w:rsid w:val="00C95647"/>
    <w:rsid w:val="00CE74E5"/>
    <w:rsid w:val="00D262AB"/>
    <w:rsid w:val="00D3400C"/>
    <w:rsid w:val="00D35605"/>
    <w:rsid w:val="00D74E4E"/>
    <w:rsid w:val="00DA0F54"/>
    <w:rsid w:val="00DF4051"/>
    <w:rsid w:val="00DF63A4"/>
    <w:rsid w:val="00E0115A"/>
    <w:rsid w:val="00E033A3"/>
    <w:rsid w:val="00E141D3"/>
    <w:rsid w:val="00E5646D"/>
    <w:rsid w:val="00E5768E"/>
    <w:rsid w:val="00EF6216"/>
    <w:rsid w:val="00F96F92"/>
    <w:rsid w:val="00FD0C2B"/>
    <w:rsid w:val="00FF4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216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6216"/>
    <w:rPr>
      <w:color w:val="0000FF"/>
      <w:u w:val="single"/>
    </w:rPr>
  </w:style>
  <w:style w:type="paragraph" w:customStyle="1" w:styleId="Default">
    <w:name w:val="Default"/>
    <w:rsid w:val="00DA0F5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A0F54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216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62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p.org/tj" TargetMode="External"/><Relationship Id="rId13" Type="http://schemas.openxmlformats.org/officeDocument/2006/relationships/hyperlink" Target="http://jimcollinsfoundatio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nspeoplespeak.org/" TargetMode="External"/><Relationship Id="rId12" Type="http://schemas.openxmlformats.org/officeDocument/2006/relationships/hyperlink" Target="http://www.gires.org.uk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GenderOdyssey.org" TargetMode="External"/><Relationship Id="rId11" Type="http://schemas.openxmlformats.org/officeDocument/2006/relationships/hyperlink" Target="http://www.ifge.org/" TargetMode="External"/><Relationship Id="rId5" Type="http://schemas.openxmlformats.org/officeDocument/2006/relationships/hyperlink" Target="http://williamsinstitute.law.ucla.ed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eb.uvic.ca/~ahdevor/Witnessi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tyfa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8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 Watkins</dc:creator>
  <cp:keywords/>
  <dc:description/>
  <cp:lastModifiedBy>Reynold Watkins</cp:lastModifiedBy>
  <cp:revision>58</cp:revision>
  <dcterms:created xsi:type="dcterms:W3CDTF">2016-09-20T21:12:00Z</dcterms:created>
  <dcterms:modified xsi:type="dcterms:W3CDTF">2018-06-21T08:47:00Z</dcterms:modified>
</cp:coreProperties>
</file>