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48302" w14:textId="77777777" w:rsidR="00DA1DD9" w:rsidRDefault="00611650" w:rsidP="00DA1DD9">
      <w:pPr>
        <w:ind w:left="450" w:firstLine="90"/>
        <w:jc w:val="center"/>
        <w:rPr>
          <w:rFonts w:ascii="Helvetica" w:hAnsi="Helvetica"/>
          <w:b/>
        </w:rPr>
      </w:pPr>
      <w:r w:rsidRPr="00117971">
        <w:rPr>
          <w:rFonts w:ascii="Helvetica" w:hAnsi="Helvetica"/>
          <w:b/>
        </w:rPr>
        <w:t>From Teacher to Administrator</w:t>
      </w:r>
    </w:p>
    <w:p w14:paraId="72B6F45B" w14:textId="12B29C9A" w:rsidR="00611650" w:rsidRPr="00117971" w:rsidRDefault="00611650" w:rsidP="00DA1DD9">
      <w:pPr>
        <w:ind w:left="450" w:firstLine="90"/>
        <w:jc w:val="center"/>
        <w:rPr>
          <w:rFonts w:ascii="Helvetica" w:hAnsi="Helvetica"/>
          <w:b/>
        </w:rPr>
      </w:pPr>
      <w:r w:rsidRPr="00117971">
        <w:rPr>
          <w:rFonts w:ascii="Helvetica" w:hAnsi="Helvetica"/>
          <w:b/>
        </w:rPr>
        <w:t>Opportunities, Challenges, Strategies, and Tips</w:t>
      </w:r>
    </w:p>
    <w:p w14:paraId="71477A06" w14:textId="69F40FCB" w:rsidR="00611650" w:rsidRPr="00117971" w:rsidRDefault="00642579" w:rsidP="002E33D0">
      <w:pPr>
        <w:ind w:left="450" w:firstLine="90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MATSOL</w:t>
      </w:r>
      <w:r w:rsidR="004B190C" w:rsidRPr="00117971">
        <w:rPr>
          <w:rFonts w:ascii="Helvetica" w:hAnsi="Helvetica"/>
          <w:b/>
        </w:rPr>
        <w:t xml:space="preserve"> 2014</w:t>
      </w:r>
      <w:r w:rsidR="00611650" w:rsidRPr="00117971">
        <w:rPr>
          <w:rFonts w:ascii="Helvetica" w:hAnsi="Helvetica"/>
          <w:b/>
        </w:rPr>
        <w:t xml:space="preserve"> </w:t>
      </w:r>
      <w:r w:rsidR="004B190C" w:rsidRPr="00117971">
        <w:rPr>
          <w:rFonts w:ascii="Helvetica" w:hAnsi="Helvetica"/>
          <w:b/>
        </w:rPr>
        <w:t>---</w:t>
      </w:r>
      <w:r w:rsidR="00611650" w:rsidRPr="00117971"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</w:rPr>
        <w:t>May 9</w:t>
      </w:r>
      <w:r w:rsidR="00611650" w:rsidRPr="00117971">
        <w:rPr>
          <w:rFonts w:ascii="Helvetica" w:hAnsi="Helvetica"/>
          <w:b/>
        </w:rPr>
        <w:t>, 2014</w:t>
      </w:r>
    </w:p>
    <w:p w14:paraId="5FBEDE2F" w14:textId="77777777" w:rsidR="00CC6F0D" w:rsidRPr="00117971" w:rsidRDefault="00CC6F0D" w:rsidP="002E33D0">
      <w:pPr>
        <w:ind w:left="450" w:firstLine="90"/>
        <w:jc w:val="center"/>
        <w:rPr>
          <w:rFonts w:ascii="Helvetica" w:hAnsi="Helvetica"/>
          <w:b/>
        </w:rPr>
      </w:pPr>
    </w:p>
    <w:p w14:paraId="3806324F" w14:textId="4B9D47AD" w:rsidR="00611650" w:rsidRPr="002E33D0" w:rsidRDefault="00611650" w:rsidP="002E33D0">
      <w:pPr>
        <w:ind w:left="450" w:firstLine="90"/>
        <w:rPr>
          <w:rFonts w:ascii="Helvetica" w:hAnsi="Helvetica"/>
        </w:rPr>
      </w:pPr>
      <w:r w:rsidRPr="00117971">
        <w:rPr>
          <w:rFonts w:ascii="Helvetica" w:hAnsi="Helvetica"/>
          <w:b/>
        </w:rPr>
        <w:tab/>
      </w:r>
      <w:r w:rsidRPr="002E33D0">
        <w:rPr>
          <w:rFonts w:ascii="Helvetica" w:hAnsi="Helvetica"/>
        </w:rPr>
        <w:tab/>
        <w:t xml:space="preserve">Bruce Rindler  </w:t>
      </w:r>
      <w:r w:rsidR="00642579" w:rsidRPr="002E33D0">
        <w:rPr>
          <w:rFonts w:ascii="Helvetica" w:hAnsi="Helvetica"/>
        </w:rPr>
        <w:tab/>
      </w:r>
      <w:r w:rsidRPr="002E33D0">
        <w:rPr>
          <w:rFonts w:ascii="Helvetica" w:hAnsi="Helvetica"/>
        </w:rPr>
        <w:t>Boston University</w:t>
      </w:r>
      <w:r w:rsidR="00642579" w:rsidRPr="002E33D0">
        <w:rPr>
          <w:rFonts w:ascii="Helvetica" w:hAnsi="Helvetica"/>
        </w:rPr>
        <w:tab/>
      </w:r>
      <w:r w:rsidR="00642579" w:rsidRPr="002E33D0">
        <w:rPr>
          <w:rFonts w:ascii="Helvetica" w:hAnsi="Helvetica"/>
        </w:rPr>
        <w:tab/>
      </w:r>
      <w:r w:rsidRPr="002E33D0">
        <w:rPr>
          <w:rFonts w:ascii="Helvetica" w:hAnsi="Helvetica"/>
          <w:i/>
          <w:color w:val="000000" w:themeColor="text1"/>
        </w:rPr>
        <w:t>brindler@bu.edu</w:t>
      </w:r>
    </w:p>
    <w:p w14:paraId="74298EAA" w14:textId="77777777" w:rsidR="002E33D0" w:rsidRPr="002E33D0" w:rsidRDefault="002E33D0" w:rsidP="002E33D0">
      <w:pPr>
        <w:rPr>
          <w:rFonts w:ascii="Helvetica" w:hAnsi="Helvetica"/>
          <w:bCs/>
        </w:rPr>
      </w:pPr>
    </w:p>
    <w:p w14:paraId="260EF96C" w14:textId="113D2711" w:rsidR="002E33D0" w:rsidRPr="002E33D0" w:rsidRDefault="00611650" w:rsidP="002E33D0">
      <w:pPr>
        <w:pStyle w:val="ListParagraph"/>
        <w:numPr>
          <w:ilvl w:val="0"/>
          <w:numId w:val="9"/>
        </w:numPr>
        <w:rPr>
          <w:rFonts w:ascii="Helvetica" w:hAnsi="Helvetica"/>
          <w:bCs/>
        </w:rPr>
      </w:pPr>
      <w:r w:rsidRPr="002E33D0">
        <w:rPr>
          <w:rFonts w:ascii="Helvetica" w:hAnsi="Helvetica"/>
        </w:rPr>
        <w:t>Warm-up activity</w:t>
      </w:r>
      <w:r w:rsidR="00C038EA" w:rsidRPr="002E33D0">
        <w:rPr>
          <w:rFonts w:ascii="Helvetica" w:hAnsi="Helvetica"/>
        </w:rPr>
        <w:t xml:space="preserve">:  </w:t>
      </w:r>
      <w:r w:rsidR="00117971" w:rsidRPr="002E33D0">
        <w:rPr>
          <w:rFonts w:ascii="Helvetica" w:hAnsi="Helvetica"/>
          <w:bCs/>
          <w:i/>
        </w:rPr>
        <w:t>Why are you here?</w:t>
      </w:r>
      <w:r w:rsidR="002E33D0" w:rsidRPr="002E33D0">
        <w:rPr>
          <w:rFonts w:ascii="Helvetica" w:hAnsi="Helvetica"/>
          <w:bCs/>
          <w:i/>
        </w:rPr>
        <w:t xml:space="preserve">  </w:t>
      </w:r>
      <w:r w:rsidR="00117971" w:rsidRPr="002E33D0">
        <w:rPr>
          <w:rFonts w:ascii="Helvetica" w:hAnsi="Helvetica"/>
          <w:bCs/>
          <w:i/>
        </w:rPr>
        <w:t>What challenges do teachers face as they become administrators?</w:t>
      </w:r>
    </w:p>
    <w:p w14:paraId="7952F941" w14:textId="77777777" w:rsidR="002E33D0" w:rsidRDefault="002E33D0" w:rsidP="002E33D0">
      <w:pPr>
        <w:pStyle w:val="ListParagraph"/>
        <w:ind w:left="450" w:firstLine="90"/>
        <w:rPr>
          <w:rFonts w:ascii="Helvetica" w:hAnsi="Helvetica"/>
          <w:bCs/>
          <w:i/>
        </w:rPr>
      </w:pPr>
    </w:p>
    <w:p w14:paraId="721079DC" w14:textId="77777777" w:rsidR="002E33D0" w:rsidRDefault="002E33D0" w:rsidP="002E33D0">
      <w:pPr>
        <w:pStyle w:val="ListParagraph"/>
        <w:ind w:left="450" w:firstLine="90"/>
        <w:rPr>
          <w:rFonts w:ascii="Helvetica" w:hAnsi="Helvetica"/>
          <w:bCs/>
          <w:i/>
        </w:rPr>
      </w:pPr>
    </w:p>
    <w:p w14:paraId="7D1FE015" w14:textId="77777777" w:rsidR="002E33D0" w:rsidRDefault="002E33D0" w:rsidP="002E33D0">
      <w:pPr>
        <w:pStyle w:val="ListParagraph"/>
        <w:ind w:left="450" w:firstLine="90"/>
        <w:rPr>
          <w:rFonts w:ascii="Helvetica" w:hAnsi="Helvetica"/>
          <w:bCs/>
          <w:i/>
        </w:rPr>
      </w:pPr>
    </w:p>
    <w:p w14:paraId="789811A9" w14:textId="7F312939" w:rsidR="004B190C" w:rsidRPr="002E33D0" w:rsidRDefault="002E33D0" w:rsidP="002E33D0">
      <w:pPr>
        <w:pStyle w:val="ListParagraph"/>
        <w:numPr>
          <w:ilvl w:val="0"/>
          <w:numId w:val="9"/>
        </w:numPr>
        <w:rPr>
          <w:rFonts w:ascii="Helvetica" w:hAnsi="Helvetica"/>
        </w:rPr>
      </w:pPr>
      <w:r w:rsidRPr="002E33D0">
        <w:rPr>
          <w:rFonts w:ascii="Helvetica" w:hAnsi="Helvetica"/>
          <w:bCs/>
        </w:rPr>
        <w:t>Dimensions of management</w:t>
      </w:r>
    </w:p>
    <w:p w14:paraId="1C075E3B" w14:textId="77777777" w:rsidR="002E33D0" w:rsidRDefault="002E33D0" w:rsidP="002E33D0">
      <w:pPr>
        <w:ind w:left="450" w:firstLine="90"/>
        <w:rPr>
          <w:rFonts w:ascii="Helvetica" w:hAnsi="Helvetica"/>
        </w:rPr>
      </w:pPr>
    </w:p>
    <w:p w14:paraId="1F13AF50" w14:textId="77777777" w:rsidR="00B41585" w:rsidRPr="002E33D0" w:rsidRDefault="002E33D0" w:rsidP="002E33D0">
      <w:pPr>
        <w:pStyle w:val="ListParagraph"/>
        <w:numPr>
          <w:ilvl w:val="1"/>
          <w:numId w:val="9"/>
        </w:numPr>
        <w:spacing w:line="480" w:lineRule="auto"/>
        <w:rPr>
          <w:rFonts w:ascii="Helvetica" w:hAnsi="Helvetica"/>
        </w:rPr>
      </w:pPr>
      <w:r w:rsidRPr="002E33D0">
        <w:rPr>
          <w:rFonts w:ascii="Helvetica" w:hAnsi="Helvetica"/>
        </w:rPr>
        <w:t>Academic Management</w:t>
      </w:r>
    </w:p>
    <w:p w14:paraId="51395E70" w14:textId="77777777" w:rsidR="00B41585" w:rsidRPr="002E33D0" w:rsidRDefault="002E33D0" w:rsidP="002E33D0">
      <w:pPr>
        <w:pStyle w:val="ListParagraph"/>
        <w:numPr>
          <w:ilvl w:val="1"/>
          <w:numId w:val="9"/>
        </w:numPr>
        <w:spacing w:line="480" w:lineRule="auto"/>
        <w:rPr>
          <w:rFonts w:ascii="Helvetica" w:hAnsi="Helvetica"/>
        </w:rPr>
      </w:pPr>
      <w:r w:rsidRPr="002E33D0">
        <w:rPr>
          <w:rFonts w:ascii="Helvetica" w:hAnsi="Helvetica"/>
        </w:rPr>
        <w:t>General Management</w:t>
      </w:r>
    </w:p>
    <w:p w14:paraId="20E8C861" w14:textId="77777777" w:rsidR="00B41585" w:rsidRPr="002E33D0" w:rsidRDefault="002E33D0" w:rsidP="002E33D0">
      <w:pPr>
        <w:pStyle w:val="ListParagraph"/>
        <w:numPr>
          <w:ilvl w:val="1"/>
          <w:numId w:val="9"/>
        </w:numPr>
        <w:spacing w:line="480" w:lineRule="auto"/>
        <w:rPr>
          <w:rFonts w:ascii="Helvetica" w:hAnsi="Helvetica"/>
        </w:rPr>
      </w:pPr>
      <w:r w:rsidRPr="002E33D0">
        <w:rPr>
          <w:rFonts w:ascii="Helvetica" w:hAnsi="Helvetica"/>
        </w:rPr>
        <w:t>Strategic Leadership</w:t>
      </w:r>
    </w:p>
    <w:p w14:paraId="1D5BF4FA" w14:textId="77777777" w:rsidR="00B41585" w:rsidRPr="002E33D0" w:rsidRDefault="002E33D0" w:rsidP="002E33D0">
      <w:pPr>
        <w:pStyle w:val="ListParagraph"/>
        <w:numPr>
          <w:ilvl w:val="1"/>
          <w:numId w:val="9"/>
        </w:numPr>
        <w:spacing w:line="480" w:lineRule="auto"/>
        <w:rPr>
          <w:rFonts w:ascii="Helvetica" w:hAnsi="Helvetica"/>
        </w:rPr>
      </w:pPr>
      <w:r w:rsidRPr="002E33D0">
        <w:rPr>
          <w:rFonts w:ascii="Helvetica" w:hAnsi="Helvetica"/>
        </w:rPr>
        <w:t>Promotion and Marketing</w:t>
      </w:r>
    </w:p>
    <w:p w14:paraId="6BD1D616" w14:textId="77777777" w:rsidR="00B41585" w:rsidRPr="002E33D0" w:rsidRDefault="002E33D0" w:rsidP="002E33D0">
      <w:pPr>
        <w:pStyle w:val="ListParagraph"/>
        <w:numPr>
          <w:ilvl w:val="1"/>
          <w:numId w:val="9"/>
        </w:numPr>
        <w:spacing w:line="480" w:lineRule="auto"/>
        <w:rPr>
          <w:rFonts w:ascii="Helvetica" w:hAnsi="Helvetica"/>
        </w:rPr>
      </w:pPr>
      <w:r w:rsidRPr="002E33D0">
        <w:rPr>
          <w:rFonts w:ascii="Helvetica" w:hAnsi="Helvetica"/>
        </w:rPr>
        <w:t>Customer Care</w:t>
      </w:r>
    </w:p>
    <w:p w14:paraId="6C0EFDD4" w14:textId="77777777" w:rsidR="00B41585" w:rsidRPr="002E33D0" w:rsidRDefault="002E33D0" w:rsidP="002E33D0">
      <w:pPr>
        <w:pStyle w:val="ListParagraph"/>
        <w:numPr>
          <w:ilvl w:val="1"/>
          <w:numId w:val="9"/>
        </w:numPr>
        <w:spacing w:line="480" w:lineRule="auto"/>
        <w:rPr>
          <w:rFonts w:ascii="Helvetica" w:hAnsi="Helvetica"/>
        </w:rPr>
      </w:pPr>
      <w:r w:rsidRPr="002E33D0">
        <w:rPr>
          <w:rFonts w:ascii="Helvetica" w:hAnsi="Helvetica"/>
        </w:rPr>
        <w:t>Fiscal Management</w:t>
      </w:r>
    </w:p>
    <w:p w14:paraId="162CA754" w14:textId="77777777" w:rsidR="00B41585" w:rsidRPr="002E33D0" w:rsidRDefault="002E33D0" w:rsidP="002E33D0">
      <w:pPr>
        <w:pStyle w:val="ListParagraph"/>
        <w:numPr>
          <w:ilvl w:val="1"/>
          <w:numId w:val="9"/>
        </w:numPr>
        <w:spacing w:line="480" w:lineRule="auto"/>
        <w:rPr>
          <w:rFonts w:ascii="Helvetica" w:hAnsi="Helvetica"/>
        </w:rPr>
      </w:pPr>
      <w:r w:rsidRPr="002E33D0">
        <w:rPr>
          <w:rFonts w:ascii="Helvetica" w:hAnsi="Helvetica"/>
        </w:rPr>
        <w:t>Human Resources</w:t>
      </w:r>
    </w:p>
    <w:p w14:paraId="40E303A5" w14:textId="77777777" w:rsidR="002E33D0" w:rsidRDefault="00CC6F0D" w:rsidP="002E33D0">
      <w:pPr>
        <w:pStyle w:val="ListParagraph"/>
        <w:numPr>
          <w:ilvl w:val="0"/>
          <w:numId w:val="9"/>
        </w:numPr>
        <w:rPr>
          <w:rFonts w:ascii="Helvetica" w:hAnsi="Helvetica"/>
        </w:rPr>
      </w:pPr>
      <w:r w:rsidRPr="00117971">
        <w:rPr>
          <w:rFonts w:ascii="Helvetica" w:hAnsi="Helvetica"/>
        </w:rPr>
        <w:t>Ref</w:t>
      </w:r>
      <w:r w:rsidR="00611650" w:rsidRPr="00117971">
        <w:rPr>
          <w:rFonts w:ascii="Helvetica" w:hAnsi="Helvetica"/>
        </w:rPr>
        <w:t xml:space="preserve">lection </w:t>
      </w:r>
      <w:r w:rsidRPr="00117971">
        <w:rPr>
          <w:rFonts w:ascii="Helvetica" w:hAnsi="Helvetica"/>
        </w:rPr>
        <w:t>activity</w:t>
      </w:r>
      <w:r w:rsidR="002E33D0">
        <w:rPr>
          <w:rFonts w:ascii="Helvetica" w:hAnsi="Helvetica"/>
        </w:rPr>
        <w:t xml:space="preserve"> 1</w:t>
      </w:r>
      <w:r w:rsidR="00C038EA">
        <w:rPr>
          <w:rFonts w:ascii="Helvetica" w:hAnsi="Helvetica"/>
        </w:rPr>
        <w:t xml:space="preserve">: </w:t>
      </w:r>
      <w:r w:rsidR="002E33D0" w:rsidRPr="002E33D0">
        <w:rPr>
          <w:rFonts w:ascii="Helvetica" w:hAnsi="Helvetica"/>
          <w:i/>
        </w:rPr>
        <w:t>What are the qualities of a good manager?</w:t>
      </w:r>
      <w:r w:rsidR="002E33D0" w:rsidRPr="002E33D0">
        <w:rPr>
          <w:rFonts w:ascii="Helvetica" w:hAnsi="Helvetica"/>
        </w:rPr>
        <w:t xml:space="preserve"> </w:t>
      </w:r>
    </w:p>
    <w:p w14:paraId="5642535E" w14:textId="77777777" w:rsidR="002E33D0" w:rsidRDefault="002E33D0" w:rsidP="002E33D0">
      <w:pPr>
        <w:pStyle w:val="ListParagraph"/>
        <w:ind w:left="540"/>
        <w:rPr>
          <w:rFonts w:ascii="Helvetica" w:hAnsi="Helvetica"/>
        </w:rPr>
      </w:pPr>
    </w:p>
    <w:p w14:paraId="498520CE" w14:textId="77777777" w:rsidR="002E33D0" w:rsidRDefault="002E33D0" w:rsidP="002E33D0">
      <w:pPr>
        <w:pStyle w:val="ListParagraph"/>
        <w:ind w:left="540"/>
        <w:rPr>
          <w:rFonts w:ascii="Helvetica" w:hAnsi="Helvetica"/>
        </w:rPr>
      </w:pPr>
    </w:p>
    <w:p w14:paraId="2A0E6BBD" w14:textId="77777777" w:rsidR="00DA1DD9" w:rsidRDefault="00DA1DD9" w:rsidP="002E33D0">
      <w:pPr>
        <w:pStyle w:val="ListParagraph"/>
        <w:ind w:left="540"/>
        <w:rPr>
          <w:rFonts w:ascii="Helvetica" w:hAnsi="Helvetica"/>
        </w:rPr>
      </w:pPr>
    </w:p>
    <w:p w14:paraId="134848A5" w14:textId="77777777" w:rsidR="002E33D0" w:rsidRDefault="002E33D0" w:rsidP="002E33D0">
      <w:pPr>
        <w:pStyle w:val="ListParagraph"/>
        <w:ind w:left="540"/>
        <w:rPr>
          <w:rFonts w:ascii="Helvetica" w:hAnsi="Helvetica"/>
        </w:rPr>
      </w:pPr>
    </w:p>
    <w:p w14:paraId="57179232" w14:textId="77777777" w:rsidR="002E33D0" w:rsidRDefault="002E33D0" w:rsidP="002E33D0">
      <w:pPr>
        <w:pStyle w:val="ListParagraph"/>
        <w:ind w:left="540"/>
        <w:rPr>
          <w:rFonts w:ascii="Helvetica" w:hAnsi="Helvetica"/>
        </w:rPr>
      </w:pPr>
    </w:p>
    <w:p w14:paraId="0E47411B" w14:textId="77777777" w:rsidR="002E33D0" w:rsidRDefault="002E33D0" w:rsidP="002E33D0">
      <w:pPr>
        <w:pStyle w:val="ListParagraph"/>
        <w:ind w:left="540"/>
        <w:rPr>
          <w:rFonts w:ascii="Helvetica" w:hAnsi="Helvetica"/>
        </w:rPr>
      </w:pPr>
    </w:p>
    <w:p w14:paraId="3E50611B" w14:textId="77777777" w:rsidR="002E33D0" w:rsidRDefault="002E33D0" w:rsidP="002E33D0">
      <w:pPr>
        <w:pStyle w:val="ListParagraph"/>
        <w:ind w:left="540"/>
        <w:rPr>
          <w:rFonts w:ascii="Helvetica" w:hAnsi="Helvetica"/>
        </w:rPr>
      </w:pPr>
    </w:p>
    <w:p w14:paraId="73BBF76D" w14:textId="2CAA1397" w:rsidR="00FA0463" w:rsidRPr="00C038EA" w:rsidRDefault="002E33D0" w:rsidP="002E33D0">
      <w:pPr>
        <w:pStyle w:val="ListParagraph"/>
        <w:numPr>
          <w:ilvl w:val="0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 xml:space="preserve">Reflection activity 2: </w:t>
      </w:r>
      <w:r w:rsidR="00C038EA">
        <w:rPr>
          <w:rFonts w:ascii="Helvetica" w:hAnsi="Helvetica"/>
        </w:rPr>
        <w:t xml:space="preserve"> </w:t>
      </w:r>
      <w:r w:rsidR="00117971" w:rsidRPr="00C038EA">
        <w:rPr>
          <w:rFonts w:ascii="Helvetica" w:hAnsi="Helvetica"/>
          <w:bCs/>
          <w:i/>
          <w:iCs/>
        </w:rPr>
        <w:t>Based on what you have heard today, what are you concerned about as you move forward?</w:t>
      </w:r>
      <w:r w:rsidR="00C038EA" w:rsidRPr="00C038EA">
        <w:rPr>
          <w:rFonts w:ascii="Helvetica" w:hAnsi="Helvetica"/>
          <w:bCs/>
          <w:i/>
          <w:iCs/>
        </w:rPr>
        <w:t xml:space="preserve">  </w:t>
      </w:r>
      <w:r w:rsidR="00117971" w:rsidRPr="00C038EA">
        <w:rPr>
          <w:rFonts w:ascii="Helvetica" w:hAnsi="Helvetica"/>
          <w:bCs/>
          <w:i/>
          <w:iCs/>
        </w:rPr>
        <w:t>How might you address that concern?</w:t>
      </w:r>
    </w:p>
    <w:p w14:paraId="5C0C66F0" w14:textId="77777777" w:rsidR="00C038EA" w:rsidRDefault="00C038EA" w:rsidP="002E33D0">
      <w:pPr>
        <w:pStyle w:val="ListParagraph"/>
        <w:ind w:left="450" w:firstLine="90"/>
        <w:rPr>
          <w:rFonts w:ascii="Helvetica" w:hAnsi="Helvetica"/>
          <w:bCs/>
          <w:i/>
          <w:iCs/>
        </w:rPr>
      </w:pPr>
    </w:p>
    <w:p w14:paraId="62D5F787" w14:textId="77777777" w:rsidR="00C038EA" w:rsidRDefault="00C038EA" w:rsidP="002E33D0">
      <w:pPr>
        <w:pStyle w:val="ListParagraph"/>
        <w:ind w:left="450" w:firstLine="90"/>
        <w:rPr>
          <w:rFonts w:ascii="Helvetica" w:hAnsi="Helvetica"/>
        </w:rPr>
      </w:pPr>
    </w:p>
    <w:p w14:paraId="5E997250" w14:textId="77777777" w:rsidR="002E33D0" w:rsidRDefault="002E33D0" w:rsidP="002E33D0">
      <w:pPr>
        <w:pStyle w:val="ListParagraph"/>
        <w:ind w:left="450" w:firstLine="90"/>
        <w:rPr>
          <w:rFonts w:ascii="Helvetica" w:hAnsi="Helvetica"/>
        </w:rPr>
      </w:pPr>
    </w:p>
    <w:p w14:paraId="29D6F169" w14:textId="77777777" w:rsidR="001C7CB3" w:rsidRPr="00117971" w:rsidRDefault="001C7CB3" w:rsidP="002E33D0">
      <w:pPr>
        <w:spacing w:line="480" w:lineRule="auto"/>
        <w:rPr>
          <w:rFonts w:ascii="Helvetica" w:hAnsi="Helvetica"/>
        </w:rPr>
      </w:pPr>
      <w:bookmarkStart w:id="0" w:name="_GoBack"/>
      <w:bookmarkEnd w:id="0"/>
    </w:p>
    <w:p w14:paraId="7617FB3F" w14:textId="77777777" w:rsidR="001C7CB3" w:rsidRDefault="004B190C" w:rsidP="001C7CB3">
      <w:pPr>
        <w:pStyle w:val="ListParagraph"/>
        <w:numPr>
          <w:ilvl w:val="0"/>
          <w:numId w:val="9"/>
        </w:numPr>
        <w:spacing w:line="480" w:lineRule="auto"/>
        <w:rPr>
          <w:rFonts w:ascii="Helvetica" w:hAnsi="Helvetica"/>
        </w:rPr>
      </w:pPr>
      <w:r w:rsidRPr="002E33D0">
        <w:rPr>
          <w:rFonts w:ascii="Helvetica" w:hAnsi="Helvetica"/>
        </w:rPr>
        <w:t>Q &amp; A</w:t>
      </w:r>
      <w:r w:rsidRPr="002E33D0">
        <w:rPr>
          <w:rFonts w:ascii="Helvetica" w:hAnsi="Helvetica"/>
        </w:rPr>
        <w:tab/>
      </w:r>
    </w:p>
    <w:p w14:paraId="0A741D9F" w14:textId="110E8DA9" w:rsidR="00C038EA" w:rsidRPr="001C7CB3" w:rsidRDefault="00C038EA" w:rsidP="001C7CB3">
      <w:pPr>
        <w:pStyle w:val="ListParagraph"/>
        <w:spacing w:line="480" w:lineRule="auto"/>
        <w:rPr>
          <w:rFonts w:ascii="Helvetica" w:hAnsi="Helvetica"/>
        </w:rPr>
      </w:pPr>
      <w:r w:rsidRPr="001C7CB3">
        <w:rPr>
          <w:b/>
          <w:sz w:val="28"/>
          <w:szCs w:val="28"/>
        </w:rPr>
        <w:lastRenderedPageBreak/>
        <w:t>A Few Good Resources on Leadership for Administrators</w:t>
      </w:r>
    </w:p>
    <w:p w14:paraId="23A10A65" w14:textId="1C02DB30" w:rsidR="00C038EA" w:rsidRDefault="00C038EA" w:rsidP="002E33D0">
      <w:pPr>
        <w:ind w:left="450" w:firstLine="90"/>
        <w:jc w:val="center"/>
      </w:pPr>
      <w:r w:rsidRPr="007F3D36">
        <w:t>Compiled by Keith Maurice</w:t>
      </w:r>
      <w:r w:rsidR="00DA1DD9">
        <w:t xml:space="preserve">, </w:t>
      </w:r>
      <w:r w:rsidR="00642579">
        <w:t xml:space="preserve"> University of Texas at Arlington</w:t>
      </w:r>
    </w:p>
    <w:p w14:paraId="1A08C50E" w14:textId="77777777" w:rsidR="00C038EA" w:rsidRDefault="00C038EA" w:rsidP="002E33D0">
      <w:pPr>
        <w:ind w:left="450" w:firstLine="90"/>
        <w:jc w:val="center"/>
      </w:pPr>
    </w:p>
    <w:p w14:paraId="5D7C5CA9" w14:textId="34CA0E45" w:rsidR="00C038EA" w:rsidRPr="00AA2ED5" w:rsidRDefault="005D5B2A" w:rsidP="002E33D0">
      <w:pPr>
        <w:ind w:left="450" w:firstLine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Resources </w:t>
      </w:r>
      <w:r w:rsidRPr="005D5B2A">
        <w:rPr>
          <w:b/>
          <w:sz w:val="28"/>
          <w:szCs w:val="28"/>
          <w:highlight w:val="yellow"/>
        </w:rPr>
        <w:t>S</w:t>
      </w:r>
      <w:r w:rsidR="00C038EA" w:rsidRPr="00AA2ED5">
        <w:rPr>
          <w:b/>
          <w:sz w:val="28"/>
          <w:szCs w:val="28"/>
        </w:rPr>
        <w:t>pecifically for TESOL Professionals</w:t>
      </w:r>
    </w:p>
    <w:p w14:paraId="06FBB08A" w14:textId="77777777" w:rsidR="00C038EA" w:rsidRDefault="00C038EA" w:rsidP="002E33D0">
      <w:pPr>
        <w:ind w:left="450" w:firstLine="90"/>
        <w:jc w:val="center"/>
      </w:pPr>
    </w:p>
    <w:p w14:paraId="3FA53B1A" w14:textId="77777777" w:rsidR="005D5B2A" w:rsidRDefault="00C038EA" w:rsidP="002E33D0">
      <w:pPr>
        <w:ind w:left="450" w:firstLine="90"/>
      </w:pPr>
      <w:r>
        <w:t xml:space="preserve">Christison, M.A., &amp; Murray, D. (Eds.) (2009). </w:t>
      </w:r>
      <w:r w:rsidR="005D5B2A">
        <w:t xml:space="preserve">Leadership in English language </w:t>
      </w:r>
      <w:r>
        <w:t xml:space="preserve">education. </w:t>
      </w:r>
    </w:p>
    <w:p w14:paraId="00B05C41" w14:textId="40D93C25" w:rsidR="00C038EA" w:rsidRDefault="00C038EA" w:rsidP="002E33D0">
      <w:pPr>
        <w:ind w:left="450" w:firstLine="90"/>
      </w:pPr>
      <w:r>
        <w:t>New York: Routledge.  Good mix of theory and practice. Applies</w:t>
      </w:r>
      <w:r>
        <w:tab/>
        <w:t>leadership models to managing language teaching organizations.</w:t>
      </w:r>
    </w:p>
    <w:p w14:paraId="08CFCCFC" w14:textId="77777777" w:rsidR="00C038EA" w:rsidRDefault="00C038EA" w:rsidP="002E33D0">
      <w:pPr>
        <w:ind w:left="450" w:firstLine="90"/>
      </w:pPr>
    </w:p>
    <w:p w14:paraId="26F788D6" w14:textId="77777777" w:rsidR="00C038EA" w:rsidRDefault="00C038EA" w:rsidP="002E33D0">
      <w:pPr>
        <w:ind w:left="450" w:firstLine="90"/>
      </w:pPr>
      <w:r>
        <w:t xml:space="preserve">Christison, M. A., &amp; Stoller, F. L. (Eds.) (2012).  A handbook for language program </w:t>
      </w:r>
      <w:r>
        <w:tab/>
        <w:t xml:space="preserve">administrators. Burlingame, California: Alta Book Center Publishers. </w:t>
      </w:r>
    </w:p>
    <w:p w14:paraId="0E345C83" w14:textId="77777777" w:rsidR="005D5B2A" w:rsidRDefault="00C038EA" w:rsidP="002E33D0">
      <w:pPr>
        <w:ind w:left="450" w:firstLine="90"/>
      </w:pPr>
      <w:r>
        <w:tab/>
        <w:t xml:space="preserve">A comprehensive look at key issues in IEP administration. (Second edition). </w:t>
      </w:r>
      <w:r>
        <w:tab/>
      </w:r>
    </w:p>
    <w:p w14:paraId="01493BF2" w14:textId="09CDC3C4" w:rsidR="00C038EA" w:rsidRDefault="00C038EA" w:rsidP="002E33D0">
      <w:pPr>
        <w:ind w:left="450" w:firstLine="90"/>
      </w:pPr>
      <w:r>
        <w:t>Part 1: The Basics is an excellent overview</w:t>
      </w:r>
      <w:r w:rsidR="005D5B2A">
        <w:t xml:space="preserve">. Chapter 1, on transitioning, </w:t>
      </w:r>
      <w:r>
        <w:t>speaks directly to those thinking about becoming administrators.</w:t>
      </w:r>
    </w:p>
    <w:p w14:paraId="718D659A" w14:textId="77777777" w:rsidR="00C038EA" w:rsidRDefault="00C038EA" w:rsidP="002E33D0">
      <w:pPr>
        <w:ind w:left="450" w:firstLine="90"/>
        <w:jc w:val="center"/>
      </w:pPr>
    </w:p>
    <w:p w14:paraId="587FAD5C" w14:textId="04AA2404" w:rsidR="00C038EA" w:rsidRDefault="005D5B2A" w:rsidP="002E33D0">
      <w:pPr>
        <w:ind w:left="450" w:firstLine="90"/>
      </w:pPr>
      <w:r>
        <w:t xml:space="preserve">Coombe, C., </w:t>
      </w:r>
      <w:r w:rsidR="00C038EA">
        <w:t>McCloskey, M. L., Stephenson, L., &amp; Anderson, N. J. (Eds.) (2008).</w:t>
      </w:r>
    </w:p>
    <w:p w14:paraId="352A791D" w14:textId="77777777" w:rsidR="00C038EA" w:rsidRDefault="00C038EA" w:rsidP="002E33D0">
      <w:pPr>
        <w:ind w:left="450" w:firstLine="90"/>
      </w:pPr>
      <w:r>
        <w:tab/>
        <w:t>Leadership in English language teaching and learning. Ann Arbor:</w:t>
      </w:r>
    </w:p>
    <w:p w14:paraId="39752D72" w14:textId="77777777" w:rsidR="00C038EA" w:rsidRDefault="00C038EA" w:rsidP="002E33D0">
      <w:pPr>
        <w:ind w:left="450" w:firstLine="90"/>
      </w:pPr>
      <w:r>
        <w:tab/>
        <w:t>The University of Michigan Press.</w:t>
      </w:r>
    </w:p>
    <w:p w14:paraId="5F5D3512" w14:textId="77777777" w:rsidR="00C038EA" w:rsidRDefault="00C038EA" w:rsidP="002E33D0">
      <w:pPr>
        <w:ind w:left="450" w:firstLine="90"/>
      </w:pPr>
    </w:p>
    <w:p w14:paraId="7B7F60E5" w14:textId="68D006B4" w:rsidR="00C038EA" w:rsidRDefault="00C038EA" w:rsidP="002E33D0">
      <w:pPr>
        <w:tabs>
          <w:tab w:val="left" w:pos="720"/>
        </w:tabs>
        <w:ind w:left="450" w:firstLine="90"/>
      </w:pPr>
      <w:r>
        <w:t>Pennington, M. C., &amp; Hoekje, B., J. (2010) Language program leadership in a changing world: An ecological model. Bingley, United Kingdom: Emerald.</w:t>
      </w:r>
    </w:p>
    <w:p w14:paraId="60B538F6" w14:textId="77777777" w:rsidR="00C038EA" w:rsidRDefault="00C038EA" w:rsidP="002E33D0">
      <w:pPr>
        <w:ind w:left="450" w:firstLine="90"/>
      </w:pPr>
      <w:r>
        <w:t>Three parts: the context, the people, and the potential.  Extensive references.</w:t>
      </w:r>
    </w:p>
    <w:p w14:paraId="2357144E" w14:textId="77777777" w:rsidR="00C038EA" w:rsidRDefault="00C038EA" w:rsidP="002E33D0">
      <w:pPr>
        <w:ind w:left="450" w:firstLine="90"/>
      </w:pPr>
    </w:p>
    <w:p w14:paraId="5EB2AD21" w14:textId="031E1A90" w:rsidR="00C038EA" w:rsidRDefault="00C038EA" w:rsidP="002E33D0">
      <w:pPr>
        <w:tabs>
          <w:tab w:val="left" w:pos="720"/>
        </w:tabs>
        <w:ind w:left="450" w:firstLine="90"/>
      </w:pPr>
      <w:r>
        <w:t>Tribble, C. (Ed.) (2012) Managing change in English l</w:t>
      </w:r>
      <w:r w:rsidR="005D5B2A">
        <w:t xml:space="preserve">anguage teaching: Lessons </w:t>
      </w:r>
      <w:r>
        <w:t>from experience.  London: British Council. Focus on change internationally.</w:t>
      </w:r>
    </w:p>
    <w:p w14:paraId="07A8BF0E" w14:textId="77777777" w:rsidR="00C038EA" w:rsidRDefault="00C038EA" w:rsidP="002E33D0">
      <w:pPr>
        <w:ind w:left="450" w:firstLine="90"/>
      </w:pPr>
    </w:p>
    <w:p w14:paraId="6FB63D6C" w14:textId="77777777" w:rsidR="00C038EA" w:rsidRDefault="00C038EA" w:rsidP="002E33D0">
      <w:pPr>
        <w:ind w:left="450" w:firstLine="90"/>
      </w:pPr>
      <w:r>
        <w:t xml:space="preserve">White, R., Hockley, A., Laughner, M.S., &amp; Horst Jansen, J.V.D. (Eds.). (2008). From </w:t>
      </w:r>
      <w:r>
        <w:tab/>
        <w:t xml:space="preserve">teacher to manager: Managing English language teaching organizations. </w:t>
      </w:r>
      <w:r>
        <w:tab/>
        <w:t>Cambridge: Cambridge University Press.</w:t>
      </w:r>
    </w:p>
    <w:p w14:paraId="3D5F410F" w14:textId="77777777" w:rsidR="00C038EA" w:rsidRDefault="00C038EA" w:rsidP="002E33D0">
      <w:pPr>
        <w:ind w:left="450" w:firstLine="90"/>
      </w:pPr>
      <w:r>
        <w:tab/>
        <w:t>Comprehensive guide for the novice administrator on topics ranging from</w:t>
      </w:r>
    </w:p>
    <w:p w14:paraId="0A4FBACA" w14:textId="77777777" w:rsidR="00C038EA" w:rsidRDefault="00C038EA" w:rsidP="002E33D0">
      <w:pPr>
        <w:ind w:left="450" w:firstLine="90"/>
      </w:pPr>
      <w:r>
        <w:tab/>
        <w:t>academic management to planning, personnel, and operations. Lots of</w:t>
      </w:r>
    </w:p>
    <w:p w14:paraId="2FBD7ECC" w14:textId="77777777" w:rsidR="00C038EA" w:rsidRDefault="00C038EA" w:rsidP="002E33D0">
      <w:pPr>
        <w:ind w:left="450" w:firstLine="90"/>
      </w:pPr>
      <w:r>
        <w:tab/>
        <w:t>references, charts, and case studies.</w:t>
      </w:r>
    </w:p>
    <w:p w14:paraId="13B6206B" w14:textId="77777777" w:rsidR="00C038EA" w:rsidRDefault="00C038EA" w:rsidP="002E33D0">
      <w:pPr>
        <w:ind w:left="450" w:firstLine="90"/>
      </w:pPr>
      <w:r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</w:p>
    <w:p w14:paraId="4D066736" w14:textId="44DD8E2C" w:rsidR="00C038EA" w:rsidRDefault="00C038EA" w:rsidP="002E33D0">
      <w:pPr>
        <w:ind w:left="450" w:firstLine="90"/>
      </w:pPr>
      <w:r>
        <w:t>Web-base</w:t>
      </w:r>
      <w:r w:rsidR="005D5B2A">
        <w:t xml:space="preserve">d video:   </w:t>
      </w:r>
      <w:r>
        <w:t>www.teachingenglish.org.uk/video-discussion/andy-hockley-how-be-a-bad-manager</w:t>
      </w:r>
    </w:p>
    <w:p w14:paraId="09B26141" w14:textId="77777777" w:rsidR="00C038EA" w:rsidRDefault="00C038EA" w:rsidP="002E33D0">
      <w:pPr>
        <w:ind w:left="450" w:firstLine="90"/>
      </w:pPr>
      <w:r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</w:p>
    <w:p w14:paraId="1B49BDE7" w14:textId="77777777" w:rsidR="00C038EA" w:rsidRDefault="00C038EA" w:rsidP="002E33D0">
      <w:pPr>
        <w:ind w:left="450" w:firstLine="90"/>
      </w:pPr>
      <w:r>
        <w:t>Leadership training:</w:t>
      </w:r>
      <w:r>
        <w:tab/>
        <w:t>TESOL Leadership Certificate - at TESOL Conventions</w:t>
      </w:r>
    </w:p>
    <w:p w14:paraId="7706FEBD" w14:textId="77777777" w:rsidR="00C038EA" w:rsidRDefault="00C038EA" w:rsidP="002E33D0">
      <w:pPr>
        <w:ind w:left="450" w:firstLine="90"/>
      </w:pPr>
      <w:r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</w:p>
    <w:p w14:paraId="62677EDC" w14:textId="3E2BBFE2" w:rsidR="00C038EA" w:rsidRDefault="005D5B2A" w:rsidP="002E33D0">
      <w:pPr>
        <w:ind w:left="450" w:firstLine="90"/>
      </w:pPr>
      <w:r>
        <w:t xml:space="preserve">Newsletter:  </w:t>
      </w:r>
      <w:r w:rsidR="00C038EA">
        <w:t>TESOL Program Administration Interest Section (PAIS) Newsletter.</w:t>
      </w:r>
    </w:p>
    <w:p w14:paraId="377AB4D5" w14:textId="77777777" w:rsidR="00C038EA" w:rsidRDefault="00C038EA" w:rsidP="002E33D0">
      <w:pPr>
        <w:ind w:left="450" w:firstLine="90"/>
      </w:pPr>
    </w:p>
    <w:p w14:paraId="1C51D564" w14:textId="45D97187" w:rsidR="00C038EA" w:rsidRPr="00C038EA" w:rsidRDefault="00C038EA" w:rsidP="002E33D0">
      <w:pPr>
        <w:ind w:left="450" w:firstLine="90"/>
        <w:jc w:val="center"/>
        <w:rPr>
          <w:b/>
        </w:rPr>
      </w:pPr>
    </w:p>
    <w:sectPr w:rsidR="00C038EA" w:rsidRPr="00C038EA" w:rsidSect="0011797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50E"/>
    <w:multiLevelType w:val="hybridMultilevel"/>
    <w:tmpl w:val="B84C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F2D59"/>
    <w:multiLevelType w:val="hybridMultilevel"/>
    <w:tmpl w:val="C39CD088"/>
    <w:lvl w:ilvl="0" w:tplc="7040E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CD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66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41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E9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069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A0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0A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67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BE058F"/>
    <w:multiLevelType w:val="hybridMultilevel"/>
    <w:tmpl w:val="C0EE1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179E1"/>
    <w:multiLevelType w:val="hybridMultilevel"/>
    <w:tmpl w:val="10BE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E2051"/>
    <w:multiLevelType w:val="hybridMultilevel"/>
    <w:tmpl w:val="D32CC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070B0"/>
    <w:multiLevelType w:val="hybridMultilevel"/>
    <w:tmpl w:val="D98EA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E2FEC"/>
    <w:multiLevelType w:val="hybridMultilevel"/>
    <w:tmpl w:val="45DC62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1A00DF"/>
    <w:multiLevelType w:val="hybridMultilevel"/>
    <w:tmpl w:val="4D24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671BB"/>
    <w:multiLevelType w:val="hybridMultilevel"/>
    <w:tmpl w:val="A27E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105996"/>
    <w:rsid w:val="00117971"/>
    <w:rsid w:val="001A16B2"/>
    <w:rsid w:val="001C7CB3"/>
    <w:rsid w:val="00237839"/>
    <w:rsid w:val="00291917"/>
    <w:rsid w:val="002E33D0"/>
    <w:rsid w:val="003017A6"/>
    <w:rsid w:val="003D21D8"/>
    <w:rsid w:val="004150D6"/>
    <w:rsid w:val="00463773"/>
    <w:rsid w:val="004B190C"/>
    <w:rsid w:val="00510BB9"/>
    <w:rsid w:val="005163A0"/>
    <w:rsid w:val="005774CF"/>
    <w:rsid w:val="005D5B2A"/>
    <w:rsid w:val="00611650"/>
    <w:rsid w:val="00642579"/>
    <w:rsid w:val="007E0470"/>
    <w:rsid w:val="00806595"/>
    <w:rsid w:val="00885332"/>
    <w:rsid w:val="0090399A"/>
    <w:rsid w:val="0093492E"/>
    <w:rsid w:val="00A86AB0"/>
    <w:rsid w:val="00B41585"/>
    <w:rsid w:val="00C038EA"/>
    <w:rsid w:val="00CC6F0D"/>
    <w:rsid w:val="00DA1DD9"/>
    <w:rsid w:val="00EE2ACE"/>
    <w:rsid w:val="00FA04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3931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65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6116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65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1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65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6116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65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2274</Characters>
  <Application>Microsoft Macintosh Word</Application>
  <DocSecurity>0</DocSecurity>
  <Lines>18</Lines>
  <Paragraphs>5</Paragraphs>
  <ScaleCrop>false</ScaleCrop>
  <Company>ELI-UT Arlington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Maurice</dc:creator>
  <cp:keywords/>
  <dc:description/>
  <cp:lastModifiedBy>Bruce Rindler</cp:lastModifiedBy>
  <cp:revision>6</cp:revision>
  <cp:lastPrinted>2014-05-07T22:03:00Z</cp:lastPrinted>
  <dcterms:created xsi:type="dcterms:W3CDTF">2014-05-03T17:51:00Z</dcterms:created>
  <dcterms:modified xsi:type="dcterms:W3CDTF">2014-05-07T22:04:00Z</dcterms:modified>
</cp:coreProperties>
</file>