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B08E6" w:rsidRDefault="00FC3142">
      <w:pPr>
        <w:pStyle w:val="normal0"/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0B08E6" w:rsidRDefault="000B08E6">
      <w:pPr>
        <w:pStyle w:val="normal0"/>
        <w:widowControl w:val="0"/>
        <w:spacing w:line="240" w:lineRule="auto"/>
        <w:jc w:val="both"/>
      </w:pPr>
    </w:p>
    <w:p w:rsidR="000B08E6" w:rsidRDefault="00FC3142">
      <w:pPr>
        <w:pStyle w:val="normal0"/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0"/>
        </w:rPr>
        <w:t>Purpose</w:t>
      </w:r>
    </w:p>
    <w:p w:rsidR="000B08E6" w:rsidRDefault="00FC3142">
      <w:pPr>
        <w:pStyle w:val="normal0"/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The purpose of this protocol is to ensure that units of study validly support high-quality, efficient and cohesive instruction and assessment. </w:t>
      </w:r>
    </w:p>
    <w:p w:rsidR="000B08E6" w:rsidRDefault="000B08E6">
      <w:pPr>
        <w:pStyle w:val="normal0"/>
        <w:widowControl w:val="0"/>
        <w:spacing w:line="240" w:lineRule="auto"/>
        <w:jc w:val="both"/>
      </w:pPr>
    </w:p>
    <w:p w:rsidR="000B08E6" w:rsidRDefault="00FC3142">
      <w:pPr>
        <w:pStyle w:val="normal0"/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0"/>
        </w:rPr>
        <w:t>Preparations and Materials</w:t>
      </w:r>
    </w:p>
    <w:p w:rsidR="000B08E6" w:rsidRDefault="00FC3142">
      <w:pPr>
        <w:pStyle w:val="normal0"/>
        <w:widowControl w:val="0"/>
        <w:numPr>
          <w:ilvl w:val="0"/>
          <w:numId w:val="2"/>
        </w:numPr>
        <w:spacing w:line="240" w:lineRule="auto"/>
        <w:ind w:hanging="360"/>
        <w:jc w:val="both"/>
        <w:rPr>
          <w:b/>
          <w:sz w:val="20"/>
        </w:rPr>
      </w:pPr>
      <w:r>
        <w:rPr>
          <w:rFonts w:ascii="Times New Roman" w:eastAsia="Times New Roman" w:hAnsi="Times New Roman" w:cs="Times New Roman"/>
          <w:sz w:val="20"/>
        </w:rPr>
        <w:t>Time</w:t>
      </w:r>
      <w:r>
        <w:rPr>
          <w:rFonts w:ascii="Times New Roman" w:eastAsia="Times New Roman" w:hAnsi="Times New Roman" w:cs="Times New Roman"/>
          <w:b/>
          <w:sz w:val="20"/>
        </w:rPr>
        <w:t xml:space="preserve">: </w:t>
      </w:r>
      <w:r>
        <w:rPr>
          <w:rFonts w:ascii="Times New Roman" w:eastAsia="Times New Roman" w:hAnsi="Times New Roman" w:cs="Times New Roman"/>
          <w:sz w:val="20"/>
        </w:rPr>
        <w:t>60 -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90 minutes</w:t>
      </w:r>
    </w:p>
    <w:p w:rsidR="000B08E6" w:rsidRDefault="00FC3142">
      <w:pPr>
        <w:pStyle w:val="normal0"/>
        <w:widowControl w:val="0"/>
        <w:numPr>
          <w:ilvl w:val="0"/>
          <w:numId w:val="2"/>
        </w:numPr>
        <w:spacing w:line="240" w:lineRule="auto"/>
        <w:ind w:hanging="360"/>
        <w:jc w:val="both"/>
        <w:rPr>
          <w:sz w:val="20"/>
        </w:rPr>
      </w:pPr>
      <w:r>
        <w:rPr>
          <w:rFonts w:ascii="Times New Roman" w:eastAsia="Times New Roman" w:hAnsi="Times New Roman" w:cs="Times New Roman"/>
          <w:sz w:val="20"/>
        </w:rPr>
        <w:t>Copies of unit of study</w:t>
      </w:r>
    </w:p>
    <w:p w:rsidR="000B08E6" w:rsidRDefault="00FC3142">
      <w:pPr>
        <w:pStyle w:val="normal0"/>
        <w:widowControl w:val="0"/>
        <w:numPr>
          <w:ilvl w:val="0"/>
          <w:numId w:val="2"/>
        </w:numPr>
        <w:spacing w:line="240" w:lineRule="auto"/>
        <w:ind w:hanging="360"/>
        <w:jc w:val="both"/>
        <w:rPr>
          <w:sz w:val="20"/>
        </w:rPr>
      </w:pPr>
      <w:r>
        <w:rPr>
          <w:rFonts w:ascii="Times New Roman" w:eastAsia="Times New Roman" w:hAnsi="Times New Roman" w:cs="Times New Roman"/>
          <w:sz w:val="20"/>
        </w:rPr>
        <w:t>Copies of the Standards Unpacking Sheet</w:t>
      </w:r>
    </w:p>
    <w:p w:rsidR="000B08E6" w:rsidRDefault="00FC3142">
      <w:pPr>
        <w:pStyle w:val="normal0"/>
        <w:widowControl w:val="0"/>
        <w:numPr>
          <w:ilvl w:val="0"/>
          <w:numId w:val="2"/>
        </w:numPr>
        <w:spacing w:line="240" w:lineRule="auto"/>
        <w:ind w:hanging="360"/>
        <w:jc w:val="both"/>
        <w:rPr>
          <w:sz w:val="20"/>
        </w:rPr>
      </w:pPr>
      <w:r>
        <w:rPr>
          <w:rFonts w:ascii="Times New Roman" w:eastAsia="Times New Roman" w:hAnsi="Times New Roman" w:cs="Times New Roman"/>
          <w:sz w:val="20"/>
        </w:rPr>
        <w:t>Copies of this Validation Protocol</w:t>
      </w:r>
    </w:p>
    <w:p w:rsidR="000B08E6" w:rsidRDefault="00FC3142">
      <w:pPr>
        <w:pStyle w:val="normal0"/>
        <w:widowControl w:val="0"/>
        <w:numPr>
          <w:ilvl w:val="0"/>
          <w:numId w:val="2"/>
        </w:numPr>
        <w:spacing w:line="240" w:lineRule="auto"/>
        <w:ind w:hanging="360"/>
        <w:jc w:val="both"/>
        <w:rPr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Access to </w:t>
      </w:r>
      <w:r w:rsidRPr="00FC3142">
        <w:rPr>
          <w:rFonts w:ascii="Times New Roman" w:eastAsia="Times New Roman" w:hAnsi="Times New Roman" w:cs="Times New Roman"/>
          <w:b/>
          <w:i/>
          <w:sz w:val="20"/>
        </w:rPr>
        <w:t>ESL Expansion Document</w:t>
      </w:r>
    </w:p>
    <w:p w:rsidR="000B08E6" w:rsidRDefault="000B08E6">
      <w:pPr>
        <w:pStyle w:val="normal0"/>
        <w:widowControl w:val="0"/>
        <w:spacing w:line="240" w:lineRule="auto"/>
        <w:jc w:val="both"/>
      </w:pPr>
    </w:p>
    <w:p w:rsidR="000B08E6" w:rsidRDefault="00FC3142">
      <w:pPr>
        <w:pStyle w:val="normal0"/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0"/>
        </w:rPr>
        <w:t>Process</w:t>
      </w:r>
    </w:p>
    <w:p w:rsidR="000B08E6" w:rsidRDefault="00FC3142">
      <w:pPr>
        <w:pStyle w:val="normal0"/>
        <w:widowControl w:val="0"/>
        <w:numPr>
          <w:ilvl w:val="0"/>
          <w:numId w:val="3"/>
        </w:numPr>
        <w:spacing w:line="240" w:lineRule="auto"/>
        <w:ind w:hanging="359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Roles - (2 minutes)</w:t>
      </w:r>
    </w:p>
    <w:p w:rsidR="000B08E6" w:rsidRDefault="00FC3142">
      <w:pPr>
        <w:pStyle w:val="normal0"/>
        <w:widowControl w:val="0"/>
        <w:spacing w:line="240" w:lineRule="auto"/>
        <w:ind w:firstLine="720"/>
      </w:pPr>
      <w:r>
        <w:rPr>
          <w:rFonts w:ascii="Times New Roman" w:eastAsia="Times New Roman" w:hAnsi="Times New Roman" w:cs="Times New Roman"/>
          <w:sz w:val="20"/>
        </w:rPr>
        <w:t>Facilitator, Presenting Teacher(s), Time Keeper, Recorder</w:t>
      </w:r>
    </w:p>
    <w:p w:rsidR="000B08E6" w:rsidRDefault="000B08E6">
      <w:pPr>
        <w:pStyle w:val="normal0"/>
        <w:widowControl w:val="0"/>
        <w:spacing w:line="240" w:lineRule="auto"/>
        <w:ind w:left="1440"/>
      </w:pPr>
    </w:p>
    <w:p w:rsidR="000B08E6" w:rsidRDefault="00FC3142">
      <w:pPr>
        <w:pStyle w:val="normal0"/>
        <w:widowControl w:val="0"/>
        <w:numPr>
          <w:ilvl w:val="0"/>
          <w:numId w:val="3"/>
        </w:numPr>
        <w:spacing w:line="240" w:lineRule="auto"/>
        <w:ind w:hanging="359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Norms (3 minutes)</w:t>
      </w:r>
    </w:p>
    <w:p w:rsidR="000B08E6" w:rsidRDefault="00FC3142">
      <w:pPr>
        <w:pStyle w:val="normal0"/>
        <w:widowControl w:val="0"/>
        <w:spacing w:line="240" w:lineRule="auto"/>
        <w:ind w:firstLine="72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Review suggested norms and select a norm to focus on for the session.  </w:t>
      </w:r>
    </w:p>
    <w:p w:rsidR="003E7DD7" w:rsidRPr="003E7DD7" w:rsidRDefault="003E7DD7" w:rsidP="003E7DD7">
      <w:pPr>
        <w:pStyle w:val="normal0"/>
        <w:widowControl w:val="0"/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</w:rPr>
      </w:pPr>
      <w:r w:rsidRPr="003E7DD7">
        <w:rPr>
          <w:rFonts w:ascii="Times New Roman" w:eastAsia="Times New Roman" w:hAnsi="Times New Roman" w:cs="Times New Roman"/>
          <w:sz w:val="20"/>
        </w:rPr>
        <w:t>Come prepared &amp; respect the work that’s been done</w:t>
      </w:r>
    </w:p>
    <w:p w:rsidR="003E7DD7" w:rsidRPr="003E7DD7" w:rsidRDefault="003E7DD7" w:rsidP="003E7DD7">
      <w:pPr>
        <w:pStyle w:val="normal0"/>
        <w:widowControl w:val="0"/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</w:rPr>
      </w:pPr>
      <w:r w:rsidRPr="003E7DD7">
        <w:rPr>
          <w:rFonts w:ascii="Times New Roman" w:eastAsia="Times New Roman" w:hAnsi="Times New Roman" w:cs="Times New Roman"/>
          <w:sz w:val="20"/>
        </w:rPr>
        <w:t>Rather than make assumptions, ask clarifying questions</w:t>
      </w:r>
    </w:p>
    <w:p w:rsidR="003E7DD7" w:rsidRPr="003E7DD7" w:rsidRDefault="003E7DD7" w:rsidP="003E7DD7">
      <w:pPr>
        <w:pStyle w:val="normal0"/>
        <w:widowControl w:val="0"/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</w:rPr>
      </w:pPr>
      <w:r w:rsidRPr="003E7DD7">
        <w:rPr>
          <w:rFonts w:ascii="Times New Roman" w:eastAsia="Times New Roman" w:hAnsi="Times New Roman" w:cs="Times New Roman"/>
          <w:sz w:val="20"/>
        </w:rPr>
        <w:t>Professional conversations / speak from research</w:t>
      </w:r>
    </w:p>
    <w:p w:rsidR="003E7DD7" w:rsidRPr="003E7DD7" w:rsidRDefault="003E7DD7" w:rsidP="003E7DD7">
      <w:pPr>
        <w:pStyle w:val="normal0"/>
        <w:widowControl w:val="0"/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</w:rPr>
      </w:pPr>
      <w:r w:rsidRPr="003E7DD7">
        <w:rPr>
          <w:rFonts w:ascii="Times New Roman" w:eastAsia="Times New Roman" w:hAnsi="Times New Roman" w:cs="Times New Roman"/>
          <w:sz w:val="20"/>
        </w:rPr>
        <w:t>Think globally</w:t>
      </w:r>
    </w:p>
    <w:p w:rsidR="003E7DD7" w:rsidRPr="003E7DD7" w:rsidRDefault="003E7DD7" w:rsidP="003E7DD7">
      <w:pPr>
        <w:pStyle w:val="normal0"/>
        <w:widowControl w:val="0"/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</w:rPr>
      </w:pPr>
      <w:r w:rsidRPr="003E7DD7">
        <w:rPr>
          <w:rFonts w:ascii="Times New Roman" w:eastAsia="Times New Roman" w:hAnsi="Times New Roman" w:cs="Times New Roman"/>
          <w:sz w:val="20"/>
        </w:rPr>
        <w:t xml:space="preserve">Stay focused </w:t>
      </w:r>
    </w:p>
    <w:p w:rsidR="003E7DD7" w:rsidRPr="003E7DD7" w:rsidRDefault="003E7DD7" w:rsidP="003E7DD7">
      <w:pPr>
        <w:pStyle w:val="normal0"/>
        <w:widowControl w:val="0"/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</w:rPr>
      </w:pPr>
      <w:r w:rsidRPr="003E7DD7">
        <w:rPr>
          <w:rFonts w:ascii="Times New Roman" w:eastAsia="Times New Roman" w:hAnsi="Times New Roman" w:cs="Times New Roman"/>
          <w:sz w:val="20"/>
        </w:rPr>
        <w:t xml:space="preserve">Be concise </w:t>
      </w:r>
    </w:p>
    <w:p w:rsidR="003E7DD7" w:rsidRPr="003E7DD7" w:rsidRDefault="003E7DD7" w:rsidP="003E7DD7">
      <w:pPr>
        <w:pStyle w:val="normal0"/>
        <w:widowControl w:val="0"/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</w:rPr>
      </w:pPr>
      <w:r w:rsidRPr="003E7DD7">
        <w:rPr>
          <w:rFonts w:ascii="Times New Roman" w:eastAsia="Times New Roman" w:hAnsi="Times New Roman" w:cs="Times New Roman"/>
          <w:sz w:val="20"/>
        </w:rPr>
        <w:t>Brainstorm</w:t>
      </w:r>
    </w:p>
    <w:p w:rsidR="003E7DD7" w:rsidRPr="003E7DD7" w:rsidRDefault="003E7DD7" w:rsidP="003E7DD7">
      <w:pPr>
        <w:pStyle w:val="normal0"/>
        <w:widowControl w:val="0"/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</w:rPr>
      </w:pPr>
      <w:r w:rsidRPr="003E7DD7">
        <w:rPr>
          <w:rFonts w:ascii="Times New Roman" w:eastAsia="Times New Roman" w:hAnsi="Times New Roman" w:cs="Times New Roman"/>
          <w:sz w:val="20"/>
        </w:rPr>
        <w:t>Everyone has a voice</w:t>
      </w:r>
    </w:p>
    <w:p w:rsidR="003E7DD7" w:rsidRPr="003E7DD7" w:rsidRDefault="003E7DD7" w:rsidP="003E7DD7">
      <w:pPr>
        <w:pStyle w:val="normal0"/>
        <w:widowControl w:val="0"/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</w:rPr>
      </w:pPr>
      <w:r w:rsidRPr="003E7DD7">
        <w:rPr>
          <w:rFonts w:ascii="Times New Roman" w:eastAsia="Times New Roman" w:hAnsi="Times New Roman" w:cs="Times New Roman"/>
          <w:sz w:val="20"/>
        </w:rPr>
        <w:t>“ELMO”</w:t>
      </w:r>
    </w:p>
    <w:p w:rsidR="000B08E6" w:rsidRDefault="003E7DD7" w:rsidP="003E7DD7">
      <w:pPr>
        <w:pStyle w:val="normal0"/>
        <w:widowControl w:val="0"/>
        <w:spacing w:line="240" w:lineRule="auto"/>
        <w:jc w:val="both"/>
      </w:pPr>
      <w:r w:rsidRPr="003E7DD7">
        <w:rPr>
          <w:rFonts w:ascii="Times New Roman" w:eastAsia="Times New Roman" w:hAnsi="Times New Roman" w:cs="Times New Roman"/>
          <w:sz w:val="20"/>
        </w:rPr>
        <w:t xml:space="preserve"> </w:t>
      </w:r>
    </w:p>
    <w:p w:rsidR="000B08E6" w:rsidRDefault="00FC3142">
      <w:pPr>
        <w:pStyle w:val="normal0"/>
        <w:widowControl w:val="0"/>
        <w:numPr>
          <w:ilvl w:val="0"/>
          <w:numId w:val="3"/>
        </w:numPr>
        <w:spacing w:line="240" w:lineRule="auto"/>
        <w:ind w:hanging="360"/>
        <w:jc w:val="both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Presentation of Materials (5 minutes)</w:t>
      </w:r>
    </w:p>
    <w:p w:rsidR="000B08E6" w:rsidRDefault="00FC3142">
      <w:pPr>
        <w:pStyle w:val="normal0"/>
        <w:widowControl w:val="0"/>
        <w:numPr>
          <w:ilvl w:val="0"/>
          <w:numId w:val="5"/>
        </w:numPr>
        <w:spacing w:line="240" w:lineRule="auto"/>
        <w:ind w:hanging="360"/>
        <w:jc w:val="both"/>
        <w:rPr>
          <w:b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Presenting teacher(s) </w:t>
      </w:r>
      <w:r>
        <w:rPr>
          <w:rFonts w:ascii="Times New Roman" w:eastAsia="Times New Roman" w:hAnsi="Times New Roman" w:cs="Times New Roman"/>
          <w:i/>
          <w:sz w:val="20"/>
        </w:rPr>
        <w:t xml:space="preserve">briefly </w:t>
      </w:r>
      <w:r>
        <w:rPr>
          <w:rFonts w:ascii="Times New Roman" w:eastAsia="Times New Roman" w:hAnsi="Times New Roman" w:cs="Times New Roman"/>
          <w:sz w:val="20"/>
        </w:rPr>
        <w:t>introduce the materials.</w:t>
      </w:r>
    </w:p>
    <w:p w:rsidR="000B08E6" w:rsidRDefault="000B08E6">
      <w:pPr>
        <w:pStyle w:val="normal0"/>
        <w:widowControl w:val="0"/>
        <w:spacing w:line="240" w:lineRule="auto"/>
        <w:ind w:left="1440"/>
        <w:jc w:val="both"/>
      </w:pPr>
    </w:p>
    <w:p w:rsidR="000B08E6" w:rsidRDefault="00FC3142">
      <w:pPr>
        <w:pStyle w:val="normal0"/>
        <w:widowControl w:val="0"/>
        <w:numPr>
          <w:ilvl w:val="0"/>
          <w:numId w:val="3"/>
        </w:numPr>
        <w:spacing w:line="240" w:lineRule="auto"/>
        <w:ind w:hanging="360"/>
        <w:jc w:val="both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Examination (5-10 minutes)</w:t>
      </w:r>
    </w:p>
    <w:p w:rsidR="000B08E6" w:rsidRDefault="00FC3142">
      <w:pPr>
        <w:pStyle w:val="normal0"/>
        <w:widowControl w:val="0"/>
        <w:numPr>
          <w:ilvl w:val="0"/>
          <w:numId w:val="4"/>
        </w:numPr>
        <w:spacing w:line="240" w:lineRule="auto"/>
        <w:ind w:hanging="360"/>
        <w:jc w:val="both"/>
        <w:rPr>
          <w:b/>
          <w:sz w:val="20"/>
        </w:rPr>
      </w:pPr>
      <w:r>
        <w:rPr>
          <w:rFonts w:ascii="Times New Roman" w:eastAsia="Times New Roman" w:hAnsi="Times New Roman" w:cs="Times New Roman"/>
          <w:sz w:val="20"/>
        </w:rPr>
        <w:t>Group members silently examine the materials.</w:t>
      </w:r>
    </w:p>
    <w:p w:rsidR="000B08E6" w:rsidRDefault="000B08E6">
      <w:pPr>
        <w:pStyle w:val="normal0"/>
        <w:widowControl w:val="0"/>
        <w:spacing w:line="240" w:lineRule="auto"/>
        <w:jc w:val="both"/>
      </w:pPr>
    </w:p>
    <w:p w:rsidR="000B08E6" w:rsidRDefault="00FC3142">
      <w:pPr>
        <w:pStyle w:val="normal0"/>
        <w:widowControl w:val="0"/>
        <w:numPr>
          <w:ilvl w:val="0"/>
          <w:numId w:val="3"/>
        </w:numPr>
        <w:spacing w:line="240" w:lineRule="auto"/>
        <w:ind w:hanging="360"/>
        <w:jc w:val="both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Clarifications (5-10 minutes)</w:t>
      </w:r>
    </w:p>
    <w:p w:rsidR="000B08E6" w:rsidRDefault="00FC3142">
      <w:pPr>
        <w:pStyle w:val="normal0"/>
        <w:widowControl w:val="0"/>
        <w:numPr>
          <w:ilvl w:val="0"/>
          <w:numId w:val="4"/>
        </w:numPr>
        <w:spacing w:line="240" w:lineRule="auto"/>
        <w:ind w:hanging="360"/>
        <w:jc w:val="both"/>
        <w:rPr>
          <w:b/>
          <w:sz w:val="20"/>
        </w:rPr>
      </w:pPr>
      <w:r>
        <w:rPr>
          <w:rFonts w:ascii="Times New Roman" w:eastAsia="Times New Roman" w:hAnsi="Times New Roman" w:cs="Times New Roman"/>
          <w:sz w:val="20"/>
        </w:rPr>
        <w:t>Group members ask clarifying questions about the materials. Clarifying questions should be questions that can be answered with quick responses – e.g. yes/no.</w:t>
      </w:r>
    </w:p>
    <w:p w:rsidR="000B08E6" w:rsidRDefault="000B08E6">
      <w:pPr>
        <w:pStyle w:val="normal0"/>
        <w:widowControl w:val="0"/>
        <w:spacing w:line="240" w:lineRule="auto"/>
        <w:jc w:val="both"/>
      </w:pPr>
    </w:p>
    <w:p w:rsidR="000B08E6" w:rsidRDefault="00FC3142">
      <w:pPr>
        <w:pStyle w:val="normal0"/>
        <w:widowControl w:val="0"/>
        <w:numPr>
          <w:ilvl w:val="0"/>
          <w:numId w:val="3"/>
        </w:numPr>
        <w:spacing w:line="240" w:lineRule="auto"/>
        <w:ind w:hanging="360"/>
        <w:jc w:val="both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Validation Procedures (20-30 minutes)</w:t>
      </w:r>
    </w:p>
    <w:p w:rsidR="000B08E6" w:rsidRDefault="00FC3142">
      <w:pPr>
        <w:pStyle w:val="normal0"/>
        <w:widowControl w:val="0"/>
        <w:numPr>
          <w:ilvl w:val="0"/>
          <w:numId w:val="4"/>
        </w:numPr>
        <w:spacing w:line="240" w:lineRule="auto"/>
        <w:ind w:hanging="360"/>
        <w:jc w:val="both"/>
        <w:rPr>
          <w:b/>
          <w:sz w:val="20"/>
        </w:rPr>
      </w:pPr>
      <w:r>
        <w:rPr>
          <w:rFonts w:ascii="Times New Roman" w:eastAsia="Times New Roman" w:hAnsi="Times New Roman" w:cs="Times New Roman"/>
          <w:sz w:val="20"/>
        </w:rPr>
        <w:t>The facilitator uses the validation procedures to foster collaborative conversations around how well the unit of study meets important indicators within each section of the unit.</w:t>
      </w:r>
    </w:p>
    <w:p w:rsidR="000B08E6" w:rsidRDefault="00FC3142">
      <w:pPr>
        <w:pStyle w:val="normal0"/>
        <w:widowControl w:val="0"/>
        <w:numPr>
          <w:ilvl w:val="0"/>
          <w:numId w:val="4"/>
        </w:numPr>
        <w:spacing w:line="240" w:lineRule="auto"/>
        <w:ind w:hanging="360"/>
        <w:jc w:val="both"/>
        <w:rPr>
          <w:b/>
          <w:sz w:val="20"/>
        </w:rPr>
      </w:pPr>
      <w:r>
        <w:rPr>
          <w:rFonts w:ascii="Times New Roman" w:eastAsia="Times New Roman" w:hAnsi="Times New Roman" w:cs="Times New Roman"/>
          <w:sz w:val="20"/>
        </w:rPr>
        <w:t>For each checkbox, the facilitator looks for agreement among the group members about whether the item can be checked off or not.</w:t>
      </w:r>
    </w:p>
    <w:p w:rsidR="000B08E6" w:rsidRDefault="00FC3142">
      <w:pPr>
        <w:pStyle w:val="normal0"/>
        <w:widowControl w:val="0"/>
        <w:numPr>
          <w:ilvl w:val="0"/>
          <w:numId w:val="4"/>
        </w:numPr>
        <w:spacing w:line="240" w:lineRule="auto"/>
        <w:ind w:hanging="360"/>
        <w:jc w:val="both"/>
        <w:rPr>
          <w:b/>
          <w:sz w:val="20"/>
        </w:rPr>
      </w:pPr>
      <w:r>
        <w:rPr>
          <w:rFonts w:ascii="Times New Roman" w:eastAsia="Times New Roman" w:hAnsi="Times New Roman" w:cs="Times New Roman"/>
          <w:sz w:val="20"/>
        </w:rPr>
        <w:t>If an item is not checked off, the facilitator works with the group to provide thoughtful feedback and suggestions to help with potential revisions.</w:t>
      </w:r>
    </w:p>
    <w:p w:rsidR="000B08E6" w:rsidRPr="00A55755" w:rsidRDefault="00FC3142" w:rsidP="00A55755">
      <w:pPr>
        <w:pStyle w:val="normal0"/>
        <w:widowControl w:val="0"/>
        <w:numPr>
          <w:ilvl w:val="0"/>
          <w:numId w:val="4"/>
        </w:numPr>
        <w:spacing w:line="240" w:lineRule="auto"/>
        <w:ind w:hanging="360"/>
        <w:jc w:val="both"/>
        <w:rPr>
          <w:b/>
          <w:sz w:val="20"/>
        </w:rPr>
      </w:pPr>
      <w:r>
        <w:rPr>
          <w:rFonts w:ascii="Times New Roman" w:eastAsia="Times New Roman" w:hAnsi="Times New Roman" w:cs="Times New Roman"/>
          <w:sz w:val="20"/>
        </w:rPr>
        <w:t>Note that Step 7 of the validation procedures is an opportunity to generate new ideas to</w:t>
      </w:r>
      <w:r w:rsidR="00A55755">
        <w:rPr>
          <w:b/>
          <w:sz w:val="20"/>
        </w:rPr>
        <w:t xml:space="preserve"> </w:t>
      </w:r>
      <w:r w:rsidRPr="00A55755">
        <w:rPr>
          <w:rFonts w:ascii="Times New Roman" w:eastAsia="Times New Roman" w:hAnsi="Times New Roman" w:cs="Times New Roman"/>
          <w:sz w:val="20"/>
        </w:rPr>
        <w:t>help the teacher(s) design lessons and activities for the unit.</w:t>
      </w:r>
    </w:p>
    <w:p w:rsidR="000B08E6" w:rsidRDefault="00FC3142">
      <w:pPr>
        <w:pStyle w:val="normal0"/>
        <w:widowControl w:val="0"/>
        <w:numPr>
          <w:ilvl w:val="0"/>
          <w:numId w:val="4"/>
        </w:numPr>
        <w:spacing w:line="240" w:lineRule="auto"/>
        <w:ind w:hanging="360"/>
        <w:jc w:val="both"/>
        <w:rPr>
          <w:b/>
          <w:sz w:val="20"/>
        </w:rPr>
      </w:pPr>
      <w:r>
        <w:rPr>
          <w:rFonts w:ascii="Times New Roman" w:eastAsia="Times New Roman" w:hAnsi="Times New Roman" w:cs="Times New Roman"/>
          <w:sz w:val="20"/>
        </w:rPr>
        <w:t>During the analysis of each section, the presenter(s) silently take notes.</w:t>
      </w:r>
    </w:p>
    <w:p w:rsidR="000B08E6" w:rsidRDefault="000B08E6">
      <w:pPr>
        <w:pStyle w:val="normal0"/>
        <w:widowControl w:val="0"/>
        <w:spacing w:line="240" w:lineRule="auto"/>
        <w:ind w:left="1440"/>
        <w:jc w:val="both"/>
      </w:pPr>
    </w:p>
    <w:p w:rsidR="000B08E6" w:rsidRDefault="00FC3142">
      <w:pPr>
        <w:pStyle w:val="normal0"/>
        <w:widowControl w:val="0"/>
        <w:numPr>
          <w:ilvl w:val="0"/>
          <w:numId w:val="3"/>
        </w:numPr>
        <w:spacing w:line="240" w:lineRule="auto"/>
        <w:ind w:hanging="360"/>
        <w:jc w:val="both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Feedback and Reflection (10-15 minutes)</w:t>
      </w:r>
    </w:p>
    <w:p w:rsidR="000B08E6" w:rsidRDefault="00FC3142">
      <w:pPr>
        <w:pStyle w:val="normal0"/>
        <w:widowControl w:val="0"/>
        <w:numPr>
          <w:ilvl w:val="0"/>
          <w:numId w:val="4"/>
        </w:numPr>
        <w:spacing w:line="240" w:lineRule="auto"/>
        <w:ind w:hanging="360"/>
        <w:jc w:val="both"/>
        <w:rPr>
          <w:b/>
          <w:sz w:val="20"/>
        </w:rPr>
      </w:pPr>
      <w:r>
        <w:rPr>
          <w:rFonts w:ascii="Times New Roman" w:eastAsia="Times New Roman" w:hAnsi="Times New Roman" w:cs="Times New Roman"/>
          <w:sz w:val="20"/>
        </w:rPr>
        <w:t>The group reviews the feedback for each section and makes any final changes.</w:t>
      </w:r>
    </w:p>
    <w:p w:rsidR="000B08E6" w:rsidRDefault="00FC3142">
      <w:pPr>
        <w:pStyle w:val="normal0"/>
        <w:widowControl w:val="0"/>
        <w:numPr>
          <w:ilvl w:val="0"/>
          <w:numId w:val="4"/>
        </w:numPr>
        <w:spacing w:line="240" w:lineRule="auto"/>
        <w:ind w:hanging="360"/>
        <w:jc w:val="both"/>
        <w:rPr>
          <w:b/>
          <w:sz w:val="20"/>
        </w:rPr>
      </w:pPr>
      <w:r>
        <w:rPr>
          <w:rFonts w:ascii="Times New Roman" w:eastAsia="Times New Roman" w:hAnsi="Times New Roman" w:cs="Times New Roman"/>
          <w:sz w:val="20"/>
        </w:rPr>
        <w:t>The presenter(s) may ask clarifying questions about any of the feedback or suggestions.</w:t>
      </w:r>
    </w:p>
    <w:p w:rsidR="000B08E6" w:rsidRDefault="00FC3142">
      <w:pPr>
        <w:pStyle w:val="normal0"/>
        <w:widowControl w:val="0"/>
        <w:numPr>
          <w:ilvl w:val="0"/>
          <w:numId w:val="4"/>
        </w:numPr>
        <w:spacing w:line="240" w:lineRule="auto"/>
        <w:ind w:hanging="360"/>
        <w:jc w:val="both"/>
        <w:rPr>
          <w:b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The presenters offer reflections about the feedback. </w:t>
      </w:r>
      <w:r>
        <w:rPr>
          <w:rFonts w:ascii="Times New Roman" w:eastAsia="Times New Roman" w:hAnsi="Times New Roman" w:cs="Times New Roman"/>
          <w:i/>
          <w:sz w:val="20"/>
        </w:rPr>
        <w:t>There is no need to justify</w:t>
      </w:r>
      <w:r>
        <w:rPr>
          <w:rFonts w:ascii="Times New Roman" w:eastAsia="Times New Roman" w:hAnsi="Times New Roman" w:cs="Times New Roman"/>
          <w:sz w:val="20"/>
        </w:rPr>
        <w:t>!</w:t>
      </w:r>
    </w:p>
    <w:p w:rsidR="00FC3142" w:rsidRDefault="00FC3142">
      <w:pPr>
        <w:pStyle w:val="normal0"/>
        <w:widowControl w:val="0"/>
        <w:spacing w:line="240" w:lineRule="auto"/>
        <w:jc w:val="both"/>
      </w:pPr>
    </w:p>
    <w:p w:rsidR="00FC3142" w:rsidRDefault="00FC3142">
      <w:pPr>
        <w:pStyle w:val="normal0"/>
        <w:widowControl w:val="0"/>
        <w:spacing w:line="240" w:lineRule="auto"/>
        <w:jc w:val="both"/>
      </w:pPr>
    </w:p>
    <w:p w:rsidR="000B08E6" w:rsidRDefault="000B08E6">
      <w:pPr>
        <w:pStyle w:val="normal0"/>
        <w:widowControl w:val="0"/>
        <w:spacing w:line="240" w:lineRule="auto"/>
        <w:jc w:val="both"/>
      </w:pPr>
    </w:p>
    <w:p w:rsidR="00FC3142" w:rsidRDefault="00FC3142" w:rsidP="00FC3142">
      <w:pPr>
        <w:pStyle w:val="normal0"/>
        <w:widowControl w:val="0"/>
        <w:spacing w:line="240" w:lineRule="auto"/>
        <w:ind w:left="720"/>
        <w:jc w:val="both"/>
        <w:rPr>
          <w:rFonts w:ascii="Times New Roman" w:eastAsia="Times New Roman" w:hAnsi="Times New Roman" w:cs="Times New Roman"/>
          <w:b/>
          <w:sz w:val="20"/>
        </w:rPr>
      </w:pPr>
    </w:p>
    <w:p w:rsidR="000B08E6" w:rsidRDefault="00FC3142">
      <w:pPr>
        <w:pStyle w:val="normal0"/>
        <w:widowControl w:val="0"/>
        <w:numPr>
          <w:ilvl w:val="0"/>
          <w:numId w:val="3"/>
        </w:numPr>
        <w:spacing w:line="240" w:lineRule="auto"/>
        <w:ind w:hanging="360"/>
        <w:jc w:val="both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Debrief (10-15 minutes)</w:t>
      </w:r>
    </w:p>
    <w:p w:rsidR="000B08E6" w:rsidRDefault="00FC3142">
      <w:pPr>
        <w:pStyle w:val="normal0"/>
        <w:widowControl w:val="0"/>
        <w:spacing w:line="240" w:lineRule="auto"/>
        <w:ind w:firstLine="720"/>
        <w:jc w:val="both"/>
      </w:pPr>
      <w:r>
        <w:rPr>
          <w:rFonts w:ascii="Times New Roman" w:eastAsia="Times New Roman" w:hAnsi="Times New Roman" w:cs="Times New Roman"/>
          <w:sz w:val="20"/>
        </w:rPr>
        <w:t>The facilitator leads the debrief.</w:t>
      </w:r>
    </w:p>
    <w:p w:rsidR="000B08E6" w:rsidRDefault="00FC3142">
      <w:pPr>
        <w:pStyle w:val="normal0"/>
        <w:widowControl w:val="0"/>
        <w:numPr>
          <w:ilvl w:val="0"/>
          <w:numId w:val="4"/>
        </w:numPr>
        <w:spacing w:line="240" w:lineRule="auto"/>
        <w:ind w:hanging="360"/>
        <w:jc w:val="both"/>
        <w:rPr>
          <w:sz w:val="20"/>
        </w:rPr>
      </w:pPr>
      <w:r>
        <w:rPr>
          <w:rFonts w:ascii="Times New Roman" w:eastAsia="Times New Roman" w:hAnsi="Times New Roman" w:cs="Times New Roman"/>
          <w:sz w:val="20"/>
        </w:rPr>
        <w:t>What forces helped support success with the validation process?</w:t>
      </w:r>
    </w:p>
    <w:p w:rsidR="000B08E6" w:rsidRDefault="00FC3142">
      <w:pPr>
        <w:pStyle w:val="normal0"/>
        <w:widowControl w:val="0"/>
        <w:numPr>
          <w:ilvl w:val="0"/>
          <w:numId w:val="4"/>
        </w:numPr>
        <w:spacing w:line="240" w:lineRule="auto"/>
        <w:ind w:hanging="360"/>
        <w:jc w:val="both"/>
        <w:rPr>
          <w:sz w:val="20"/>
        </w:rPr>
      </w:pPr>
      <w:r>
        <w:rPr>
          <w:rFonts w:ascii="Times New Roman" w:eastAsia="Times New Roman" w:hAnsi="Times New Roman" w:cs="Times New Roman"/>
          <w:sz w:val="20"/>
        </w:rPr>
        <w:t>What forces may have hindered the process or made it less productive?</w:t>
      </w:r>
    </w:p>
    <w:p w:rsidR="000B08E6" w:rsidRDefault="00FC3142">
      <w:pPr>
        <w:pStyle w:val="normal0"/>
        <w:widowControl w:val="0"/>
        <w:numPr>
          <w:ilvl w:val="0"/>
          <w:numId w:val="4"/>
        </w:numPr>
        <w:spacing w:line="240" w:lineRule="auto"/>
        <w:ind w:hanging="360"/>
        <w:jc w:val="both"/>
        <w:rPr>
          <w:sz w:val="20"/>
        </w:rPr>
      </w:pPr>
      <w:r>
        <w:rPr>
          <w:rFonts w:ascii="Times New Roman" w:eastAsia="Times New Roman" w:hAnsi="Times New Roman" w:cs="Times New Roman"/>
          <w:sz w:val="20"/>
        </w:rPr>
        <w:t>Suggestions to improve the process next time.</w:t>
      </w:r>
    </w:p>
    <w:p w:rsidR="000B08E6" w:rsidRDefault="00FC3142">
      <w:pPr>
        <w:pStyle w:val="normal0"/>
      </w:pPr>
      <w:r>
        <w:br w:type="page"/>
      </w:r>
    </w:p>
    <w:p w:rsidR="000B08E6" w:rsidRDefault="000B08E6">
      <w:pPr>
        <w:pStyle w:val="normal0"/>
      </w:pPr>
    </w:p>
    <w:p w:rsidR="000B08E6" w:rsidRDefault="00FC3142">
      <w:pPr>
        <w:pStyle w:val="normal0"/>
        <w:spacing w:after="120"/>
        <w:jc w:val="center"/>
      </w:pPr>
      <w:r>
        <w:rPr>
          <w:rFonts w:ascii="Times New Roman" w:eastAsia="Times New Roman" w:hAnsi="Times New Roman" w:cs="Times New Roman"/>
          <w:b/>
          <w:sz w:val="20"/>
        </w:rPr>
        <w:t>VALIDATION PROCEDURES</w:t>
      </w:r>
    </w:p>
    <w:p w:rsidR="000B08E6" w:rsidRDefault="00FC3142">
      <w:pPr>
        <w:pStyle w:val="normal0"/>
        <w:spacing w:after="120"/>
      </w:pPr>
      <w:r>
        <w:rPr>
          <w:rFonts w:ascii="Times New Roman" w:eastAsia="Times New Roman" w:hAnsi="Times New Roman" w:cs="Times New Roman"/>
          <w:b/>
          <w:sz w:val="20"/>
        </w:rPr>
        <w:t>Unit Information</w:t>
      </w:r>
    </w:p>
    <w:p w:rsidR="000B08E6" w:rsidRDefault="00FC3142">
      <w:pPr>
        <w:pStyle w:val="normal0"/>
        <w:spacing w:after="240"/>
      </w:pPr>
      <w:r>
        <w:rPr>
          <w:rFonts w:ascii="Times New Roman" w:eastAsia="Times New Roman" w:hAnsi="Times New Roman" w:cs="Times New Roman"/>
          <w:sz w:val="20"/>
        </w:rPr>
        <w:t>Title of Unit: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>Grade(s):</w:t>
      </w:r>
    </w:p>
    <w:p w:rsidR="000B08E6" w:rsidRDefault="00FC3142">
      <w:pPr>
        <w:pStyle w:val="normal0"/>
        <w:spacing w:after="240"/>
      </w:pPr>
      <w:r>
        <w:rPr>
          <w:rFonts w:ascii="Times New Roman" w:eastAsia="Times New Roman" w:hAnsi="Times New Roman" w:cs="Times New Roman"/>
          <w:sz w:val="20"/>
        </w:rPr>
        <w:t>Proficiency Levels: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 xml:space="preserve">Content MCU Alignment: </w:t>
      </w:r>
    </w:p>
    <w:p w:rsidR="000B08E6" w:rsidRDefault="00FC3142">
      <w:pPr>
        <w:pStyle w:val="normal0"/>
        <w:spacing w:after="120"/>
      </w:pPr>
      <w:r>
        <w:rPr>
          <w:rFonts w:ascii="Times New Roman" w:eastAsia="Times New Roman" w:hAnsi="Times New Roman" w:cs="Times New Roman"/>
          <w:b/>
          <w:sz w:val="20"/>
        </w:rPr>
        <w:t>1.  Timing</w:t>
      </w:r>
    </w:p>
    <w:p w:rsidR="000B08E6" w:rsidRPr="00FC3142" w:rsidRDefault="00FC3142">
      <w:pPr>
        <w:pStyle w:val="normal0"/>
        <w:spacing w:after="120"/>
        <w:rPr>
          <w:rFonts w:ascii="Times New Roman" w:eastAsia="Times New Roman" w:hAnsi="Times New Roman" w:cs="Times New Roman"/>
          <w:sz w:val="20"/>
        </w:rPr>
      </w:pPr>
      <w:r>
        <w:rPr>
          <w:rFonts w:ascii="Menlo Regular" w:eastAsia="Wingdings" w:hAnsi="Menlo Regular" w:cs="Menlo Regular"/>
          <w:sz w:val="20"/>
        </w:rPr>
        <w:t>❑</w:t>
      </w:r>
      <w:r>
        <w:rPr>
          <w:rFonts w:ascii="Times New Roman" w:eastAsia="Times New Roman" w:hAnsi="Times New Roman" w:cs="Times New Roman"/>
          <w:sz w:val="20"/>
        </w:rPr>
        <w:t xml:space="preserve">    Is the number of days projected to teach the unit reasonable?</w:t>
      </w:r>
    </w:p>
    <w:p w:rsidR="000B08E6" w:rsidRDefault="00FC3142">
      <w:pPr>
        <w:pStyle w:val="normal0"/>
        <w:spacing w:after="120"/>
      </w:pPr>
      <w:r>
        <w:rPr>
          <w:rFonts w:ascii="Times New Roman" w:eastAsia="Times New Roman" w:hAnsi="Times New Roman" w:cs="Times New Roman"/>
          <w:sz w:val="20"/>
          <w:u w:val="single"/>
        </w:rPr>
        <w:t>Feedback / Suggestions</w:t>
      </w:r>
    </w:p>
    <w:p w:rsidR="000B08E6" w:rsidRDefault="000B08E6">
      <w:pPr>
        <w:pStyle w:val="normal0"/>
      </w:pPr>
    </w:p>
    <w:p w:rsidR="000B08E6" w:rsidRDefault="000B08E6">
      <w:pPr>
        <w:pStyle w:val="normal0"/>
      </w:pPr>
    </w:p>
    <w:p w:rsidR="000B08E6" w:rsidRDefault="00FC3142">
      <w:pPr>
        <w:pStyle w:val="normal0"/>
        <w:spacing w:after="120"/>
      </w:pPr>
      <w:r>
        <w:rPr>
          <w:rFonts w:ascii="Times New Roman" w:eastAsia="Times New Roman" w:hAnsi="Times New Roman" w:cs="Times New Roman"/>
          <w:b/>
          <w:sz w:val="20"/>
        </w:rPr>
        <w:t xml:space="preserve">2.  Alignment to Standards (ESL Focus </w:t>
      </w:r>
      <w:r w:rsidR="00692322">
        <w:rPr>
          <w:rFonts w:ascii="Times New Roman" w:eastAsia="Times New Roman" w:hAnsi="Times New Roman" w:cs="Times New Roman"/>
          <w:b/>
          <w:sz w:val="20"/>
        </w:rPr>
        <w:t xml:space="preserve">Language </w:t>
      </w:r>
      <w:r>
        <w:rPr>
          <w:rFonts w:ascii="Times New Roman" w:eastAsia="Times New Roman" w:hAnsi="Times New Roman" w:cs="Times New Roman"/>
          <w:b/>
          <w:sz w:val="20"/>
        </w:rPr>
        <w:t>Goals)</w:t>
      </w:r>
    </w:p>
    <w:p w:rsidR="000B08E6" w:rsidRDefault="00FC3142">
      <w:pPr>
        <w:pStyle w:val="normal0"/>
        <w:spacing w:after="120"/>
      </w:pPr>
      <w:r>
        <w:rPr>
          <w:rFonts w:ascii="Menlo Regular" w:eastAsia="Wingdings" w:hAnsi="Menlo Regular" w:cs="Menlo Regular"/>
          <w:sz w:val="20"/>
        </w:rPr>
        <w:t>❑</w:t>
      </w:r>
      <w:r>
        <w:rPr>
          <w:rFonts w:ascii="Times New Roman" w:eastAsia="Times New Roman" w:hAnsi="Times New Roman" w:cs="Times New Roman"/>
          <w:sz w:val="20"/>
        </w:rPr>
        <w:t xml:space="preserve">    Are the ESL focus </w:t>
      </w:r>
      <w:r w:rsidR="00692322">
        <w:rPr>
          <w:rFonts w:ascii="Times New Roman" w:eastAsia="Times New Roman" w:hAnsi="Times New Roman" w:cs="Times New Roman"/>
          <w:sz w:val="20"/>
        </w:rPr>
        <w:t xml:space="preserve">language </w:t>
      </w:r>
      <w:r>
        <w:rPr>
          <w:rFonts w:ascii="Times New Roman" w:eastAsia="Times New Roman" w:hAnsi="Times New Roman" w:cs="Times New Roman"/>
          <w:sz w:val="20"/>
        </w:rPr>
        <w:t>goals and content standards clearly identified and labeled?</w:t>
      </w:r>
    </w:p>
    <w:p w:rsidR="000B08E6" w:rsidRDefault="00FC3142">
      <w:pPr>
        <w:pStyle w:val="normal0"/>
        <w:spacing w:after="120"/>
        <w:ind w:left="450" w:hanging="450"/>
      </w:pPr>
      <w:r>
        <w:rPr>
          <w:rFonts w:ascii="Menlo Regular" w:eastAsia="Wingdings" w:hAnsi="Menlo Regular" w:cs="Menlo Regular"/>
          <w:sz w:val="20"/>
        </w:rPr>
        <w:t>❑</w:t>
      </w:r>
      <w:r>
        <w:rPr>
          <w:rFonts w:ascii="Times New Roman" w:eastAsia="Times New Roman" w:hAnsi="Times New Roman" w:cs="Times New Roman"/>
          <w:sz w:val="20"/>
        </w:rPr>
        <w:t xml:space="preserve">    Are the </w:t>
      </w:r>
      <w:r>
        <w:rPr>
          <w:rFonts w:ascii="Times New Roman" w:eastAsia="Times New Roman" w:hAnsi="Times New Roman" w:cs="Times New Roman"/>
          <w:b/>
          <w:sz w:val="20"/>
        </w:rPr>
        <w:t>key concepts</w:t>
      </w:r>
      <w:r>
        <w:rPr>
          <w:rFonts w:ascii="Times New Roman" w:eastAsia="Times New Roman" w:hAnsi="Times New Roman" w:cs="Times New Roman"/>
          <w:sz w:val="20"/>
        </w:rPr>
        <w:t xml:space="preserve"> from the focus </w:t>
      </w:r>
      <w:r w:rsidR="00692322">
        <w:rPr>
          <w:rFonts w:ascii="Times New Roman" w:eastAsia="Times New Roman" w:hAnsi="Times New Roman" w:cs="Times New Roman"/>
          <w:sz w:val="20"/>
        </w:rPr>
        <w:t xml:space="preserve">language </w:t>
      </w:r>
      <w:r>
        <w:rPr>
          <w:rFonts w:ascii="Times New Roman" w:eastAsia="Times New Roman" w:hAnsi="Times New Roman" w:cs="Times New Roman"/>
          <w:sz w:val="20"/>
        </w:rPr>
        <w:t xml:space="preserve">goals accurately captured within the </w:t>
      </w:r>
      <w:r>
        <w:rPr>
          <w:rFonts w:ascii="Times New Roman" w:eastAsia="Times New Roman" w:hAnsi="Times New Roman" w:cs="Times New Roman"/>
          <w:i/>
          <w:sz w:val="20"/>
        </w:rPr>
        <w:t xml:space="preserve">Concepts and Knowledge to be Learned </w:t>
      </w:r>
      <w:r>
        <w:rPr>
          <w:rFonts w:ascii="Times New Roman" w:eastAsia="Times New Roman" w:hAnsi="Times New Roman" w:cs="Times New Roman"/>
          <w:sz w:val="20"/>
        </w:rPr>
        <w:t xml:space="preserve">section? (Note: It may be expedient to have each group member use the unpacking sheet to analyze a different focus </w:t>
      </w:r>
      <w:r w:rsidR="00692322">
        <w:rPr>
          <w:rFonts w:ascii="Times New Roman" w:eastAsia="Times New Roman" w:hAnsi="Times New Roman" w:cs="Times New Roman"/>
          <w:sz w:val="20"/>
        </w:rPr>
        <w:t>goal</w:t>
      </w:r>
      <w:r>
        <w:rPr>
          <w:rFonts w:ascii="Times New Roman" w:eastAsia="Times New Roman" w:hAnsi="Times New Roman" w:cs="Times New Roman"/>
          <w:sz w:val="20"/>
        </w:rPr>
        <w:t>.)</w:t>
      </w:r>
    </w:p>
    <w:p w:rsidR="000B08E6" w:rsidRDefault="00FC3142">
      <w:pPr>
        <w:pStyle w:val="normal0"/>
        <w:spacing w:after="120"/>
        <w:ind w:left="450" w:hanging="450"/>
      </w:pPr>
      <w:r>
        <w:rPr>
          <w:rFonts w:ascii="Menlo Regular" w:eastAsia="Wingdings" w:hAnsi="Menlo Regular" w:cs="Menlo Regular"/>
          <w:sz w:val="20"/>
        </w:rPr>
        <w:t>❑</w:t>
      </w:r>
      <w:r>
        <w:rPr>
          <w:rFonts w:ascii="Times New Roman" w:eastAsia="Times New Roman" w:hAnsi="Times New Roman" w:cs="Times New Roman"/>
          <w:sz w:val="20"/>
        </w:rPr>
        <w:t xml:space="preserve">    Are the </w:t>
      </w:r>
      <w:r>
        <w:rPr>
          <w:rFonts w:ascii="Times New Roman" w:eastAsia="Times New Roman" w:hAnsi="Times New Roman" w:cs="Times New Roman"/>
          <w:b/>
          <w:sz w:val="20"/>
        </w:rPr>
        <w:t>essential skills</w:t>
      </w:r>
      <w:r>
        <w:rPr>
          <w:rFonts w:ascii="Times New Roman" w:eastAsia="Times New Roman" w:hAnsi="Times New Roman" w:cs="Times New Roman"/>
          <w:sz w:val="20"/>
        </w:rPr>
        <w:t xml:space="preserve"> from the focus </w:t>
      </w:r>
      <w:r w:rsidR="00692322">
        <w:rPr>
          <w:rFonts w:ascii="Times New Roman" w:eastAsia="Times New Roman" w:hAnsi="Times New Roman" w:cs="Times New Roman"/>
          <w:sz w:val="20"/>
        </w:rPr>
        <w:t>goal</w:t>
      </w:r>
      <w:r>
        <w:rPr>
          <w:rFonts w:ascii="Times New Roman" w:eastAsia="Times New Roman" w:hAnsi="Times New Roman" w:cs="Times New Roman"/>
          <w:sz w:val="20"/>
        </w:rPr>
        <w:t xml:space="preserve"> accurately captured within the </w:t>
      </w:r>
      <w:r>
        <w:rPr>
          <w:rFonts w:ascii="Times New Roman" w:eastAsia="Times New Roman" w:hAnsi="Times New Roman" w:cs="Times New Roman"/>
          <w:i/>
          <w:sz w:val="20"/>
        </w:rPr>
        <w:t xml:space="preserve">Skills to be Used </w:t>
      </w:r>
      <w:r>
        <w:rPr>
          <w:rFonts w:ascii="Times New Roman" w:eastAsia="Times New Roman" w:hAnsi="Times New Roman" w:cs="Times New Roman"/>
          <w:sz w:val="20"/>
        </w:rPr>
        <w:t xml:space="preserve">section? (Note: It may be expedient to have each group member use the unpacking sheet to analyze a different focus </w:t>
      </w:r>
      <w:r w:rsidR="00692322">
        <w:rPr>
          <w:rFonts w:ascii="Times New Roman" w:eastAsia="Times New Roman" w:hAnsi="Times New Roman" w:cs="Times New Roman"/>
          <w:sz w:val="20"/>
        </w:rPr>
        <w:t>goal</w:t>
      </w:r>
      <w:r>
        <w:rPr>
          <w:rFonts w:ascii="Times New Roman" w:eastAsia="Times New Roman" w:hAnsi="Times New Roman" w:cs="Times New Roman"/>
          <w:sz w:val="20"/>
        </w:rPr>
        <w:t>.)</w:t>
      </w:r>
    </w:p>
    <w:p w:rsidR="000B08E6" w:rsidRDefault="00FC3142">
      <w:pPr>
        <w:pStyle w:val="normal0"/>
        <w:spacing w:after="120"/>
      </w:pPr>
      <w:r>
        <w:rPr>
          <w:rFonts w:ascii="Times New Roman" w:eastAsia="Times New Roman" w:hAnsi="Times New Roman" w:cs="Times New Roman"/>
          <w:sz w:val="20"/>
          <w:u w:val="single"/>
        </w:rPr>
        <w:t>Feedback / Suggestions</w:t>
      </w:r>
    </w:p>
    <w:p w:rsidR="000B08E6" w:rsidRDefault="000B08E6">
      <w:pPr>
        <w:pStyle w:val="normal0"/>
      </w:pPr>
    </w:p>
    <w:p w:rsidR="000B08E6" w:rsidRDefault="000B08E6">
      <w:pPr>
        <w:pStyle w:val="normal0"/>
      </w:pPr>
    </w:p>
    <w:p w:rsidR="00FC3142" w:rsidRDefault="00FC3142">
      <w:pPr>
        <w:pStyle w:val="normal0"/>
      </w:pPr>
    </w:p>
    <w:p w:rsidR="000B08E6" w:rsidRDefault="000B08E6">
      <w:pPr>
        <w:pStyle w:val="normal0"/>
      </w:pPr>
    </w:p>
    <w:p w:rsidR="000B08E6" w:rsidRDefault="00FC3142">
      <w:pPr>
        <w:pStyle w:val="normal0"/>
        <w:spacing w:after="120"/>
      </w:pPr>
      <w:r>
        <w:rPr>
          <w:rFonts w:ascii="Times New Roman" w:eastAsia="Times New Roman" w:hAnsi="Times New Roman" w:cs="Times New Roman"/>
          <w:b/>
          <w:sz w:val="20"/>
        </w:rPr>
        <w:t xml:space="preserve">3.  </w:t>
      </w:r>
      <w:r w:rsidR="00692322">
        <w:rPr>
          <w:rFonts w:ascii="Times New Roman" w:eastAsia="Times New Roman" w:hAnsi="Times New Roman" w:cs="Times New Roman"/>
          <w:b/>
          <w:sz w:val="20"/>
        </w:rPr>
        <w:t>Transfer Goal</w:t>
      </w:r>
    </w:p>
    <w:p w:rsidR="000B08E6" w:rsidRDefault="00FC3142">
      <w:pPr>
        <w:pStyle w:val="normal0"/>
        <w:spacing w:after="120"/>
      </w:pPr>
      <w:r>
        <w:rPr>
          <w:rFonts w:ascii="Menlo Regular" w:eastAsia="Wingdings" w:hAnsi="Menlo Regular" w:cs="Menlo Regular"/>
          <w:sz w:val="20"/>
        </w:rPr>
        <w:t>❑</w:t>
      </w:r>
      <w:r>
        <w:rPr>
          <w:rFonts w:ascii="Times New Roman" w:eastAsia="Times New Roman" w:hAnsi="Times New Roman" w:cs="Times New Roman"/>
          <w:sz w:val="20"/>
        </w:rPr>
        <w:t xml:space="preserve">    Is the </w:t>
      </w:r>
      <w:r w:rsidR="00692322">
        <w:rPr>
          <w:rFonts w:ascii="Times New Roman" w:eastAsia="Times New Roman" w:hAnsi="Times New Roman" w:cs="Times New Roman"/>
          <w:sz w:val="20"/>
        </w:rPr>
        <w:t>Transfer Goal</w:t>
      </w:r>
      <w:r>
        <w:rPr>
          <w:rFonts w:ascii="Times New Roman" w:eastAsia="Times New Roman" w:hAnsi="Times New Roman" w:cs="Times New Roman"/>
          <w:sz w:val="20"/>
        </w:rPr>
        <w:t xml:space="preserve"> clear?</w:t>
      </w:r>
    </w:p>
    <w:p w:rsidR="000B08E6" w:rsidRDefault="00FC3142">
      <w:pPr>
        <w:pStyle w:val="normal0"/>
        <w:spacing w:after="120"/>
        <w:ind w:left="450" w:hanging="450"/>
      </w:pPr>
      <w:r>
        <w:rPr>
          <w:rFonts w:ascii="Menlo Regular" w:eastAsia="Wingdings" w:hAnsi="Menlo Regular" w:cs="Menlo Regular"/>
          <w:sz w:val="20"/>
        </w:rPr>
        <w:t>❑</w:t>
      </w:r>
      <w:r>
        <w:rPr>
          <w:rFonts w:ascii="Times New Roman" w:eastAsia="Times New Roman" w:hAnsi="Times New Roman" w:cs="Times New Roman"/>
          <w:sz w:val="20"/>
        </w:rPr>
        <w:t xml:space="preserve">    Does the </w:t>
      </w:r>
      <w:r w:rsidR="00692322">
        <w:rPr>
          <w:rFonts w:ascii="Times New Roman" w:eastAsia="Times New Roman" w:hAnsi="Times New Roman" w:cs="Times New Roman"/>
          <w:sz w:val="20"/>
        </w:rPr>
        <w:t>Transfer Goal</w:t>
      </w:r>
      <w:r>
        <w:rPr>
          <w:rFonts w:ascii="Times New Roman" w:eastAsia="Times New Roman" w:hAnsi="Times New Roman" w:cs="Times New Roman"/>
          <w:sz w:val="20"/>
        </w:rPr>
        <w:t xml:space="preserve"> integrate the essential knowledge and skills into a cohesive outcome?</w:t>
      </w:r>
    </w:p>
    <w:p w:rsidR="000B08E6" w:rsidRDefault="00FC3142">
      <w:pPr>
        <w:pStyle w:val="normal0"/>
        <w:spacing w:after="120"/>
        <w:ind w:left="450" w:hanging="450"/>
      </w:pPr>
      <w:r>
        <w:rPr>
          <w:rFonts w:ascii="Menlo Regular" w:eastAsia="Wingdings" w:hAnsi="Menlo Regular" w:cs="Menlo Regular"/>
          <w:sz w:val="20"/>
        </w:rPr>
        <w:t>❑</w:t>
      </w:r>
      <w:r>
        <w:rPr>
          <w:rFonts w:ascii="Times New Roman" w:eastAsia="Times New Roman" w:hAnsi="Times New Roman" w:cs="Times New Roman"/>
          <w:sz w:val="20"/>
        </w:rPr>
        <w:t xml:space="preserve">    Does the </w:t>
      </w:r>
      <w:r w:rsidR="00692322">
        <w:rPr>
          <w:rFonts w:ascii="Times New Roman" w:eastAsia="Times New Roman" w:hAnsi="Times New Roman" w:cs="Times New Roman"/>
          <w:sz w:val="20"/>
        </w:rPr>
        <w:t>Transfer Goal</w:t>
      </w:r>
      <w:r>
        <w:rPr>
          <w:rFonts w:ascii="Times New Roman" w:eastAsia="Times New Roman" w:hAnsi="Times New Roman" w:cs="Times New Roman"/>
          <w:sz w:val="20"/>
        </w:rPr>
        <w:t xml:space="preserve"> identify how students will demonstrate proficiency?</w:t>
      </w:r>
    </w:p>
    <w:p w:rsidR="00692322" w:rsidRDefault="00FC3142">
      <w:pPr>
        <w:pStyle w:val="normal0"/>
        <w:spacing w:after="120"/>
        <w:rPr>
          <w:rFonts w:ascii="Times New Roman" w:eastAsia="Times New Roman" w:hAnsi="Times New Roman" w:cs="Times New Roman"/>
          <w:sz w:val="20"/>
        </w:rPr>
      </w:pPr>
      <w:r>
        <w:rPr>
          <w:rFonts w:ascii="Menlo Regular" w:eastAsia="Wingdings" w:hAnsi="Menlo Regular" w:cs="Menlo Regular"/>
          <w:sz w:val="20"/>
        </w:rPr>
        <w:t>❑</w:t>
      </w:r>
      <w:r>
        <w:rPr>
          <w:rFonts w:ascii="Times New Roman" w:eastAsia="Times New Roman" w:hAnsi="Times New Roman" w:cs="Times New Roman"/>
          <w:sz w:val="20"/>
        </w:rPr>
        <w:t xml:space="preserve">    Do the essential questions support the </w:t>
      </w:r>
      <w:r w:rsidR="00692322">
        <w:rPr>
          <w:rFonts w:ascii="Times New Roman" w:eastAsia="Times New Roman" w:hAnsi="Times New Roman" w:cs="Times New Roman"/>
          <w:sz w:val="20"/>
        </w:rPr>
        <w:t>Transfer Goal</w:t>
      </w:r>
      <w:r>
        <w:rPr>
          <w:rFonts w:ascii="Times New Roman" w:eastAsia="Times New Roman" w:hAnsi="Times New Roman" w:cs="Times New Roman"/>
          <w:sz w:val="20"/>
        </w:rPr>
        <w:t xml:space="preserve"> and encourage thoughtful inquiry?</w:t>
      </w:r>
    </w:p>
    <w:p w:rsidR="000B08E6" w:rsidRDefault="00692322">
      <w:pPr>
        <w:pStyle w:val="normal0"/>
        <w:spacing w:after="120"/>
      </w:pPr>
      <w:r>
        <w:rPr>
          <w:rFonts w:ascii="Menlo Regular" w:eastAsia="Wingdings" w:hAnsi="Menlo Regular" w:cs="Menlo Regular"/>
          <w:sz w:val="20"/>
        </w:rPr>
        <w:t>❑</w:t>
      </w:r>
      <w:r>
        <w:rPr>
          <w:rFonts w:ascii="Times New Roman" w:eastAsia="Times New Roman" w:hAnsi="Times New Roman" w:cs="Times New Roman"/>
          <w:sz w:val="20"/>
        </w:rPr>
        <w:t xml:space="preserve">    Does the Transfer Goal align with the WIDA standards?</w:t>
      </w:r>
    </w:p>
    <w:p w:rsidR="000B08E6" w:rsidRDefault="00FC3142">
      <w:pPr>
        <w:pStyle w:val="normal0"/>
        <w:spacing w:after="120"/>
      </w:pPr>
      <w:r>
        <w:rPr>
          <w:rFonts w:ascii="Times New Roman" w:eastAsia="Times New Roman" w:hAnsi="Times New Roman" w:cs="Times New Roman"/>
          <w:sz w:val="20"/>
          <w:u w:val="single"/>
        </w:rPr>
        <w:t>Feedback / Suggestions</w:t>
      </w:r>
    </w:p>
    <w:p w:rsidR="000B08E6" w:rsidRDefault="000B08E6">
      <w:pPr>
        <w:pStyle w:val="normal0"/>
      </w:pPr>
    </w:p>
    <w:p w:rsidR="00FC3142" w:rsidRDefault="00FC3142">
      <w:r>
        <w:br w:type="page"/>
      </w:r>
    </w:p>
    <w:p w:rsidR="000B08E6" w:rsidRDefault="000B08E6">
      <w:pPr>
        <w:pStyle w:val="normal0"/>
        <w:spacing w:after="120"/>
      </w:pPr>
    </w:p>
    <w:p w:rsidR="000B08E6" w:rsidRDefault="00FC3142">
      <w:pPr>
        <w:pStyle w:val="normal0"/>
        <w:spacing w:after="120"/>
      </w:pPr>
      <w:r>
        <w:rPr>
          <w:rFonts w:ascii="Times New Roman" w:eastAsia="Times New Roman" w:hAnsi="Times New Roman" w:cs="Times New Roman"/>
          <w:b/>
          <w:sz w:val="20"/>
        </w:rPr>
        <w:t>4.  End-of-Unit Assessment</w:t>
      </w:r>
    </w:p>
    <w:p w:rsidR="000B08E6" w:rsidRDefault="00FC3142">
      <w:pPr>
        <w:pStyle w:val="normal0"/>
        <w:spacing w:after="120"/>
        <w:ind w:left="450" w:hanging="450"/>
      </w:pPr>
      <w:r>
        <w:rPr>
          <w:rFonts w:ascii="Menlo Regular" w:eastAsia="Wingdings" w:hAnsi="Menlo Regular" w:cs="Menlo Regular"/>
          <w:sz w:val="20"/>
        </w:rPr>
        <w:t>❑</w:t>
      </w:r>
      <w:r>
        <w:rPr>
          <w:rFonts w:ascii="Times New Roman" w:eastAsia="Times New Roman" w:hAnsi="Times New Roman" w:cs="Times New Roman"/>
          <w:sz w:val="20"/>
        </w:rPr>
        <w:t xml:space="preserve">    Is the assessment provided and/or is there enough description so that a teacher can create it? If not, what suggestions does the group have to help?</w:t>
      </w:r>
    </w:p>
    <w:p w:rsidR="000B08E6" w:rsidRDefault="00FC3142">
      <w:pPr>
        <w:pStyle w:val="normal0"/>
        <w:spacing w:after="120"/>
        <w:ind w:left="450" w:hanging="450"/>
      </w:pPr>
      <w:r>
        <w:rPr>
          <w:rFonts w:ascii="Menlo Regular" w:eastAsia="Wingdings" w:hAnsi="Menlo Regular" w:cs="Menlo Regular"/>
          <w:sz w:val="20"/>
        </w:rPr>
        <w:t>❑</w:t>
      </w:r>
      <w:r>
        <w:rPr>
          <w:rFonts w:ascii="Times New Roman" w:eastAsia="Times New Roman" w:hAnsi="Times New Roman" w:cs="Times New Roman"/>
          <w:sz w:val="20"/>
        </w:rPr>
        <w:t xml:space="preserve">    Is the assessment clearly aligned to the focus goals and at the appropriate level of rigor?</w:t>
      </w:r>
    </w:p>
    <w:p w:rsidR="000B08E6" w:rsidRDefault="00FC3142">
      <w:pPr>
        <w:pStyle w:val="normal0"/>
        <w:spacing w:after="120"/>
        <w:ind w:left="450" w:hanging="450"/>
      </w:pPr>
      <w:r>
        <w:rPr>
          <w:rFonts w:ascii="Menlo Regular" w:eastAsia="Wingdings" w:hAnsi="Menlo Regular" w:cs="Menlo Regular"/>
          <w:sz w:val="20"/>
        </w:rPr>
        <w:t>❑</w:t>
      </w:r>
      <w:r>
        <w:rPr>
          <w:rFonts w:ascii="Times New Roman" w:eastAsia="Times New Roman" w:hAnsi="Times New Roman" w:cs="Times New Roman"/>
          <w:sz w:val="20"/>
        </w:rPr>
        <w:t xml:space="preserve">    Does the assessment include a rubric and a sample of student work?</w:t>
      </w:r>
    </w:p>
    <w:p w:rsidR="000B08E6" w:rsidRDefault="00FC3142">
      <w:pPr>
        <w:pStyle w:val="normal0"/>
        <w:spacing w:after="120"/>
      </w:pPr>
      <w:r>
        <w:rPr>
          <w:rFonts w:ascii="Times New Roman" w:eastAsia="Times New Roman" w:hAnsi="Times New Roman" w:cs="Times New Roman"/>
          <w:sz w:val="20"/>
          <w:u w:val="single"/>
        </w:rPr>
        <w:t>Feedback / Suggestions</w:t>
      </w:r>
    </w:p>
    <w:p w:rsidR="00692322" w:rsidRDefault="00692322">
      <w:pPr>
        <w:pStyle w:val="normal0"/>
        <w:spacing w:after="120"/>
      </w:pPr>
    </w:p>
    <w:p w:rsidR="00692322" w:rsidRDefault="00692322">
      <w:pPr>
        <w:pStyle w:val="normal0"/>
        <w:spacing w:after="120"/>
      </w:pPr>
    </w:p>
    <w:p w:rsidR="00FC3142" w:rsidRDefault="00FC3142">
      <w:pPr>
        <w:pStyle w:val="normal0"/>
        <w:spacing w:after="120"/>
      </w:pPr>
    </w:p>
    <w:p w:rsidR="00692322" w:rsidRPr="00692322" w:rsidRDefault="00692322">
      <w:pPr>
        <w:pStyle w:val="normal0"/>
        <w:spacing w:after="120"/>
        <w:rPr>
          <w:rFonts w:ascii="Times New Roman" w:hAnsi="Times New Roman"/>
          <w:b/>
          <w:sz w:val="20"/>
        </w:rPr>
      </w:pPr>
      <w:r w:rsidRPr="00692322">
        <w:rPr>
          <w:rFonts w:ascii="Times New Roman" w:hAnsi="Times New Roman"/>
          <w:b/>
          <w:sz w:val="20"/>
        </w:rPr>
        <w:t>5.  Academic Language Development in the Four Domains</w:t>
      </w:r>
    </w:p>
    <w:p w:rsidR="00692322" w:rsidRDefault="00692322">
      <w:pPr>
        <w:pStyle w:val="normal0"/>
        <w:spacing w:after="120"/>
        <w:rPr>
          <w:rFonts w:ascii="Times New Roman" w:eastAsia="Times New Roman" w:hAnsi="Times New Roman" w:cs="Times New Roman"/>
          <w:sz w:val="20"/>
        </w:rPr>
      </w:pPr>
      <w:r>
        <w:rPr>
          <w:rFonts w:ascii="Menlo Regular" w:eastAsia="Wingdings" w:hAnsi="Menlo Regular" w:cs="Menlo Regular"/>
          <w:sz w:val="20"/>
        </w:rPr>
        <w:t>❑</w:t>
      </w:r>
      <w:r>
        <w:rPr>
          <w:rFonts w:ascii="Times New Roman" w:eastAsia="Times New Roman" w:hAnsi="Times New Roman" w:cs="Times New Roman"/>
          <w:sz w:val="20"/>
        </w:rPr>
        <w:t xml:space="preserve">     Is there evidence of development in multiple domains?</w:t>
      </w:r>
    </w:p>
    <w:p w:rsidR="00692322" w:rsidRDefault="00692322">
      <w:pPr>
        <w:pStyle w:val="normal0"/>
        <w:spacing w:after="120"/>
        <w:rPr>
          <w:rFonts w:ascii="Times New Roman" w:eastAsia="Times New Roman" w:hAnsi="Times New Roman" w:cs="Times New Roman"/>
          <w:sz w:val="20"/>
        </w:rPr>
      </w:pPr>
      <w:r>
        <w:rPr>
          <w:rFonts w:ascii="Menlo Regular" w:eastAsia="Wingdings" w:hAnsi="Menlo Regular" w:cs="Menlo Regular"/>
          <w:sz w:val="20"/>
        </w:rPr>
        <w:t>❑</w:t>
      </w:r>
      <w:r>
        <w:rPr>
          <w:rFonts w:ascii="Times New Roman" w:eastAsia="Times New Roman" w:hAnsi="Times New Roman" w:cs="Times New Roman"/>
          <w:sz w:val="20"/>
        </w:rPr>
        <w:t xml:space="preserve">     Is there coherence among each of the different levels (word, sentence and discourse)?</w:t>
      </w:r>
    </w:p>
    <w:p w:rsidR="00692322" w:rsidRDefault="00692322">
      <w:pPr>
        <w:pStyle w:val="normal0"/>
        <w:spacing w:after="120"/>
        <w:rPr>
          <w:rFonts w:ascii="Times New Roman" w:eastAsia="Times New Roman" w:hAnsi="Times New Roman" w:cs="Times New Roman"/>
          <w:sz w:val="20"/>
        </w:rPr>
      </w:pPr>
      <w:r>
        <w:rPr>
          <w:rFonts w:ascii="Menlo Regular" w:eastAsia="Wingdings" w:hAnsi="Menlo Regular" w:cs="Menlo Regular"/>
          <w:sz w:val="20"/>
        </w:rPr>
        <w:t>❑</w:t>
      </w:r>
      <w:r>
        <w:rPr>
          <w:rFonts w:ascii="Times New Roman" w:eastAsia="Times New Roman" w:hAnsi="Times New Roman" w:cs="Times New Roman"/>
          <w:sz w:val="20"/>
        </w:rPr>
        <w:t xml:space="preserve">     Are important socio cultural implications made explicit?</w:t>
      </w:r>
    </w:p>
    <w:p w:rsidR="00FC3142" w:rsidRPr="00692322" w:rsidRDefault="00692322">
      <w:pPr>
        <w:pStyle w:val="normal0"/>
        <w:spacing w:after="120"/>
        <w:rPr>
          <w:rFonts w:ascii="Times New Roman" w:hAnsi="Times New Roman"/>
          <w:sz w:val="20"/>
          <w:u w:val="single"/>
        </w:rPr>
      </w:pPr>
      <w:r w:rsidRPr="00692322">
        <w:rPr>
          <w:rFonts w:ascii="Times New Roman" w:eastAsia="Times New Roman" w:hAnsi="Times New Roman" w:cs="Times New Roman"/>
          <w:sz w:val="20"/>
          <w:u w:val="single"/>
        </w:rPr>
        <w:t>Feedback/Suggestions</w:t>
      </w:r>
    </w:p>
    <w:p w:rsidR="00692322" w:rsidRDefault="00692322">
      <w:pPr>
        <w:pStyle w:val="normal0"/>
        <w:spacing w:after="120"/>
      </w:pPr>
    </w:p>
    <w:p w:rsidR="00692322" w:rsidRDefault="00692322">
      <w:pPr>
        <w:pStyle w:val="normal0"/>
        <w:spacing w:after="120"/>
      </w:pPr>
    </w:p>
    <w:p w:rsidR="000B08E6" w:rsidRDefault="000B08E6">
      <w:pPr>
        <w:pStyle w:val="normal0"/>
        <w:spacing w:after="120"/>
      </w:pPr>
    </w:p>
    <w:p w:rsidR="000B08E6" w:rsidRDefault="00692322">
      <w:pPr>
        <w:pStyle w:val="normal0"/>
        <w:spacing w:after="120"/>
      </w:pPr>
      <w:r>
        <w:rPr>
          <w:rFonts w:ascii="Times New Roman" w:eastAsia="Times New Roman" w:hAnsi="Times New Roman" w:cs="Times New Roman"/>
          <w:b/>
          <w:sz w:val="20"/>
        </w:rPr>
        <w:t>6</w:t>
      </w:r>
      <w:r w:rsidR="00FC3142">
        <w:rPr>
          <w:rFonts w:ascii="Times New Roman" w:eastAsia="Times New Roman" w:hAnsi="Times New Roman" w:cs="Times New Roman"/>
          <w:b/>
          <w:sz w:val="20"/>
        </w:rPr>
        <w:t>.  Learning Progression / Instructional Sequence</w:t>
      </w:r>
    </w:p>
    <w:p w:rsidR="000B08E6" w:rsidRDefault="00FC3142">
      <w:pPr>
        <w:pStyle w:val="normal0"/>
        <w:spacing w:after="120"/>
      </w:pPr>
      <w:r>
        <w:rPr>
          <w:rFonts w:ascii="Menlo Regular" w:eastAsia="Wingdings" w:hAnsi="Menlo Regular" w:cs="Menlo Regular"/>
          <w:sz w:val="20"/>
        </w:rPr>
        <w:t>❑</w:t>
      </w:r>
      <w:r>
        <w:rPr>
          <w:rFonts w:ascii="Times New Roman" w:eastAsia="Times New Roman" w:hAnsi="Times New Roman" w:cs="Times New Roman"/>
          <w:sz w:val="20"/>
        </w:rPr>
        <w:t xml:space="preserve">    Are the different parts of the instructional sequences clearly described?</w:t>
      </w:r>
    </w:p>
    <w:p w:rsidR="000B08E6" w:rsidRDefault="00FC3142">
      <w:pPr>
        <w:pStyle w:val="normal0"/>
        <w:spacing w:after="120"/>
        <w:ind w:left="450" w:hanging="450"/>
      </w:pPr>
      <w:r>
        <w:rPr>
          <w:rFonts w:ascii="Menlo Regular" w:eastAsia="Wingdings" w:hAnsi="Menlo Regular" w:cs="Menlo Regular"/>
          <w:sz w:val="20"/>
        </w:rPr>
        <w:t>❑</w:t>
      </w:r>
      <w:r>
        <w:rPr>
          <w:rFonts w:ascii="Times New Roman" w:eastAsia="Times New Roman" w:hAnsi="Times New Roman" w:cs="Times New Roman"/>
          <w:sz w:val="20"/>
        </w:rPr>
        <w:t xml:space="preserve">    Does the instructional sequence provide enough detail to enable a teacher to design all of the lessons for the unit?</w:t>
      </w:r>
    </w:p>
    <w:p w:rsidR="000B08E6" w:rsidRDefault="00FC3142">
      <w:pPr>
        <w:pStyle w:val="normal0"/>
        <w:spacing w:after="120"/>
        <w:ind w:left="450" w:hanging="450"/>
      </w:pPr>
      <w:r>
        <w:rPr>
          <w:rFonts w:ascii="Menlo Regular" w:eastAsia="Wingdings" w:hAnsi="Menlo Regular" w:cs="Menlo Regular"/>
          <w:sz w:val="20"/>
        </w:rPr>
        <w:t>❑</w:t>
      </w:r>
      <w:r>
        <w:rPr>
          <w:rFonts w:ascii="Times New Roman" w:eastAsia="Times New Roman" w:hAnsi="Times New Roman" w:cs="Times New Roman"/>
          <w:sz w:val="20"/>
        </w:rPr>
        <w:t xml:space="preserve">    Does the instructional sequence provide enough detail to ensure consistency across classrooms?</w:t>
      </w:r>
    </w:p>
    <w:p w:rsidR="00332F03" w:rsidRDefault="00FC3142">
      <w:pPr>
        <w:pStyle w:val="normal0"/>
        <w:spacing w:after="120"/>
        <w:rPr>
          <w:rFonts w:ascii="Times New Roman" w:eastAsia="Times New Roman" w:hAnsi="Times New Roman" w:cs="Times New Roman"/>
          <w:sz w:val="20"/>
        </w:rPr>
      </w:pPr>
      <w:r>
        <w:rPr>
          <w:rFonts w:ascii="Menlo Regular" w:eastAsia="Wingdings" w:hAnsi="Menlo Regular" w:cs="Menlo Regular"/>
          <w:sz w:val="20"/>
        </w:rPr>
        <w:t>❑</w:t>
      </w:r>
      <w:r>
        <w:rPr>
          <w:rFonts w:ascii="Times New Roman" w:eastAsia="Times New Roman" w:hAnsi="Times New Roman" w:cs="Times New Roman"/>
          <w:sz w:val="20"/>
        </w:rPr>
        <w:t xml:space="preserve">    Is it clear what focus </w:t>
      </w:r>
      <w:r w:rsidR="00332F03">
        <w:rPr>
          <w:rFonts w:ascii="Times New Roman" w:eastAsia="Times New Roman" w:hAnsi="Times New Roman" w:cs="Times New Roman"/>
          <w:sz w:val="20"/>
        </w:rPr>
        <w:t xml:space="preserve">language </w:t>
      </w:r>
      <w:r>
        <w:rPr>
          <w:rFonts w:ascii="Times New Roman" w:eastAsia="Times New Roman" w:hAnsi="Times New Roman" w:cs="Times New Roman"/>
          <w:sz w:val="20"/>
        </w:rPr>
        <w:t>goals are addressed within each part of the instructional sequence?</w:t>
      </w:r>
    </w:p>
    <w:p w:rsidR="000B08E6" w:rsidRDefault="00FC3142">
      <w:pPr>
        <w:pStyle w:val="normal0"/>
        <w:spacing w:after="120"/>
        <w:ind w:left="450" w:hanging="450"/>
      </w:pPr>
      <w:r>
        <w:rPr>
          <w:rFonts w:ascii="Menlo Regular" w:eastAsia="Wingdings" w:hAnsi="Menlo Regular" w:cs="Menlo Regular"/>
          <w:sz w:val="20"/>
        </w:rPr>
        <w:t>❑</w:t>
      </w:r>
      <w:r>
        <w:rPr>
          <w:rFonts w:ascii="Times New Roman" w:eastAsia="Times New Roman" w:hAnsi="Times New Roman" w:cs="Times New Roman"/>
          <w:sz w:val="20"/>
        </w:rPr>
        <w:t xml:space="preserve">    Do the benchmark assessments between each part of the unit make sense and build towards the end-of unit-assessment?</w:t>
      </w:r>
    </w:p>
    <w:p w:rsidR="000B08E6" w:rsidRDefault="00FC3142">
      <w:pPr>
        <w:pStyle w:val="normal0"/>
        <w:spacing w:after="120"/>
      </w:pPr>
      <w:r>
        <w:rPr>
          <w:rFonts w:ascii="Times New Roman" w:eastAsia="Times New Roman" w:hAnsi="Times New Roman" w:cs="Times New Roman"/>
          <w:sz w:val="20"/>
          <w:u w:val="single"/>
        </w:rPr>
        <w:t>Feedback / Suggestions</w:t>
      </w:r>
    </w:p>
    <w:p w:rsidR="00FC3142" w:rsidRDefault="00FC3142">
      <w:pPr>
        <w:pStyle w:val="normal0"/>
        <w:spacing w:after="120"/>
      </w:pPr>
    </w:p>
    <w:p w:rsidR="000B08E6" w:rsidRDefault="000B08E6">
      <w:pPr>
        <w:pStyle w:val="normal0"/>
        <w:spacing w:after="120"/>
      </w:pPr>
    </w:p>
    <w:p w:rsidR="00692322" w:rsidRDefault="00692322">
      <w:r>
        <w:br w:type="page"/>
      </w:r>
    </w:p>
    <w:p w:rsidR="000B08E6" w:rsidRDefault="000B08E6">
      <w:pPr>
        <w:pStyle w:val="normal0"/>
        <w:spacing w:after="120"/>
      </w:pPr>
    </w:p>
    <w:p w:rsidR="000B08E6" w:rsidRDefault="00692322">
      <w:pPr>
        <w:pStyle w:val="normal0"/>
        <w:spacing w:after="120"/>
      </w:pPr>
      <w:r>
        <w:rPr>
          <w:rFonts w:ascii="Times New Roman" w:eastAsia="Times New Roman" w:hAnsi="Times New Roman" w:cs="Times New Roman"/>
          <w:b/>
          <w:sz w:val="20"/>
        </w:rPr>
        <w:t>7</w:t>
      </w:r>
      <w:r w:rsidR="00FC3142">
        <w:rPr>
          <w:rFonts w:ascii="Times New Roman" w:eastAsia="Times New Roman" w:hAnsi="Times New Roman" w:cs="Times New Roman"/>
          <w:b/>
          <w:sz w:val="20"/>
        </w:rPr>
        <w:t>.  Suggested Resources and Materials</w:t>
      </w:r>
    </w:p>
    <w:p w:rsidR="000B08E6" w:rsidRDefault="00FC3142">
      <w:pPr>
        <w:pStyle w:val="normal0"/>
        <w:spacing w:after="120"/>
        <w:ind w:left="450" w:hanging="450"/>
      </w:pPr>
      <w:r>
        <w:rPr>
          <w:rFonts w:ascii="Menlo Regular" w:eastAsia="Wingdings" w:hAnsi="Menlo Regular" w:cs="Menlo Regular"/>
          <w:sz w:val="20"/>
        </w:rPr>
        <w:t>❑</w:t>
      </w:r>
      <w:r>
        <w:rPr>
          <w:rFonts w:ascii="Times New Roman" w:eastAsia="Times New Roman" w:hAnsi="Times New Roman" w:cs="Times New Roman"/>
          <w:sz w:val="20"/>
        </w:rPr>
        <w:t xml:space="preserve">    Does the unit provide enough suggestions and resources to help teachers design the lessons and assessments?</w:t>
      </w:r>
    </w:p>
    <w:p w:rsidR="000B08E6" w:rsidRDefault="00FC3142">
      <w:pPr>
        <w:pStyle w:val="normal0"/>
        <w:spacing w:after="120"/>
      </w:pPr>
      <w:r>
        <w:rPr>
          <w:rFonts w:ascii="Menlo Regular" w:eastAsia="Wingdings" w:hAnsi="Menlo Regular" w:cs="Menlo Regular"/>
          <w:sz w:val="20"/>
        </w:rPr>
        <w:t>❑</w:t>
      </w:r>
      <w:r>
        <w:rPr>
          <w:rFonts w:ascii="Times New Roman" w:eastAsia="Times New Roman" w:hAnsi="Times New Roman" w:cs="Times New Roman"/>
          <w:sz w:val="20"/>
        </w:rPr>
        <w:t xml:space="preserve">    Is a suggested vocabulary list of Tier II and Tier III words provided?</w:t>
      </w:r>
    </w:p>
    <w:p w:rsidR="000B08E6" w:rsidRDefault="00FC3142">
      <w:pPr>
        <w:pStyle w:val="normal0"/>
        <w:spacing w:after="120"/>
      </w:pPr>
      <w:r>
        <w:rPr>
          <w:rFonts w:ascii="Menlo Regular" w:eastAsia="Wingdings" w:hAnsi="Menlo Regular" w:cs="Menlo Regular"/>
          <w:sz w:val="20"/>
        </w:rPr>
        <w:t>❑</w:t>
      </w:r>
      <w:r>
        <w:rPr>
          <w:rFonts w:ascii="Times New Roman" w:eastAsia="Times New Roman" w:hAnsi="Times New Roman" w:cs="Times New Roman"/>
          <w:sz w:val="20"/>
        </w:rPr>
        <w:t xml:space="preserve">    Are there links to helpful web-based resources for teachers and students?</w:t>
      </w:r>
    </w:p>
    <w:p w:rsidR="000B08E6" w:rsidRDefault="00FC3142">
      <w:pPr>
        <w:pStyle w:val="normal0"/>
        <w:spacing w:after="120"/>
      </w:pPr>
      <w:r>
        <w:rPr>
          <w:rFonts w:ascii="Times New Roman" w:eastAsia="Times New Roman" w:hAnsi="Times New Roman" w:cs="Times New Roman"/>
          <w:sz w:val="20"/>
          <w:u w:val="single"/>
        </w:rPr>
        <w:t>Feedback / Suggestions</w:t>
      </w:r>
    </w:p>
    <w:p w:rsidR="00692322" w:rsidRDefault="00692322">
      <w:pPr>
        <w:pStyle w:val="normal0"/>
        <w:spacing w:after="120"/>
        <w:ind w:left="450" w:hanging="450"/>
      </w:pPr>
    </w:p>
    <w:p w:rsidR="00692322" w:rsidRDefault="00692322">
      <w:pPr>
        <w:pStyle w:val="normal0"/>
        <w:spacing w:after="120"/>
        <w:ind w:left="450" w:hanging="450"/>
      </w:pPr>
    </w:p>
    <w:p w:rsidR="000B08E6" w:rsidRDefault="000B08E6" w:rsidP="00692322">
      <w:pPr>
        <w:pStyle w:val="normal0"/>
        <w:spacing w:after="120"/>
      </w:pPr>
    </w:p>
    <w:p w:rsidR="000B08E6" w:rsidRDefault="00692322" w:rsidP="00692322">
      <w:r>
        <w:rPr>
          <w:rFonts w:ascii="Times New Roman" w:eastAsia="Times New Roman" w:hAnsi="Times New Roman" w:cs="Times New Roman"/>
          <w:b/>
          <w:sz w:val="20"/>
        </w:rPr>
        <w:t>8</w:t>
      </w:r>
      <w:r w:rsidR="00FC3142">
        <w:rPr>
          <w:rFonts w:ascii="Times New Roman" w:eastAsia="Times New Roman" w:hAnsi="Times New Roman" w:cs="Times New Roman"/>
          <w:b/>
          <w:sz w:val="20"/>
        </w:rPr>
        <w:t>.  Student Engagement Ideas</w:t>
      </w:r>
    </w:p>
    <w:p w:rsidR="000B08E6" w:rsidRDefault="00FC3142">
      <w:pPr>
        <w:pStyle w:val="normal0"/>
        <w:spacing w:after="120"/>
      </w:pPr>
      <w:r>
        <w:rPr>
          <w:rFonts w:ascii="Times New Roman" w:eastAsia="Times New Roman" w:hAnsi="Times New Roman" w:cs="Times New Roman"/>
          <w:sz w:val="20"/>
        </w:rPr>
        <w:t>What ideas do members of the group have about the following?  Reminder – the purposes of this section is to brainstorm new ideas for the presenting teacher(s).</w:t>
      </w:r>
    </w:p>
    <w:p w:rsidR="000B08E6" w:rsidRDefault="00FC3142">
      <w:pPr>
        <w:pStyle w:val="normal0"/>
        <w:spacing w:after="120"/>
      </w:pPr>
      <w:r>
        <w:rPr>
          <w:rFonts w:ascii="Menlo Regular" w:eastAsia="Wingdings" w:hAnsi="Menlo Regular" w:cs="Menlo Regular"/>
          <w:sz w:val="20"/>
        </w:rPr>
        <w:t>❑</w:t>
      </w:r>
      <w:r>
        <w:rPr>
          <w:rFonts w:ascii="Times New Roman" w:eastAsia="Times New Roman" w:hAnsi="Times New Roman" w:cs="Times New Roman"/>
          <w:sz w:val="20"/>
        </w:rPr>
        <w:t xml:space="preserve">    Strategies to build opportunities for student ownership and decision-making.</w:t>
      </w:r>
    </w:p>
    <w:p w:rsidR="000B08E6" w:rsidRDefault="00FC3142">
      <w:pPr>
        <w:pStyle w:val="normal0"/>
        <w:spacing w:after="120"/>
        <w:ind w:left="450" w:hanging="450"/>
      </w:pPr>
      <w:r>
        <w:rPr>
          <w:rFonts w:ascii="Menlo Regular" w:eastAsia="Wingdings" w:hAnsi="Menlo Regular" w:cs="Menlo Regular"/>
          <w:sz w:val="20"/>
        </w:rPr>
        <w:t>❑</w:t>
      </w:r>
      <w:r>
        <w:rPr>
          <w:rFonts w:ascii="Times New Roman" w:eastAsia="Times New Roman" w:hAnsi="Times New Roman" w:cs="Times New Roman"/>
          <w:sz w:val="20"/>
        </w:rPr>
        <w:t xml:space="preserve">    Strategies to build opportunities to engage in meaningful work, significant content, or authentic problems.</w:t>
      </w:r>
    </w:p>
    <w:p w:rsidR="000B08E6" w:rsidRDefault="00FC3142">
      <w:pPr>
        <w:pStyle w:val="normal0"/>
        <w:spacing w:after="120"/>
        <w:ind w:left="450" w:hanging="450"/>
      </w:pPr>
      <w:r>
        <w:rPr>
          <w:rFonts w:ascii="Menlo Regular" w:eastAsia="Wingdings" w:hAnsi="Menlo Regular" w:cs="Menlo Regular"/>
          <w:sz w:val="20"/>
        </w:rPr>
        <w:t>❑</w:t>
      </w:r>
      <w:r>
        <w:rPr>
          <w:rFonts w:ascii="Times New Roman" w:eastAsia="Times New Roman" w:hAnsi="Times New Roman" w:cs="Times New Roman"/>
          <w:sz w:val="20"/>
        </w:rPr>
        <w:t xml:space="preserve">    Strategies to differentiate and support all students to be successful.</w:t>
      </w:r>
    </w:p>
    <w:p w:rsidR="000B08E6" w:rsidRDefault="00FC3142">
      <w:pPr>
        <w:pStyle w:val="normal0"/>
        <w:spacing w:after="120"/>
      </w:pPr>
      <w:r>
        <w:rPr>
          <w:rFonts w:ascii="Menlo Regular" w:eastAsia="Wingdings" w:hAnsi="Menlo Regular" w:cs="Menlo Regular"/>
          <w:sz w:val="20"/>
        </w:rPr>
        <w:t>❑</w:t>
      </w:r>
      <w:r>
        <w:rPr>
          <w:rFonts w:ascii="Times New Roman" w:eastAsia="Times New Roman" w:hAnsi="Times New Roman" w:cs="Times New Roman"/>
          <w:sz w:val="20"/>
        </w:rPr>
        <w:t xml:space="preserve">    Strategies to create opportunities for students to collaborate with others.</w:t>
      </w:r>
    </w:p>
    <w:p w:rsidR="000B08E6" w:rsidRDefault="00FC3142">
      <w:pPr>
        <w:pStyle w:val="normal0"/>
        <w:spacing w:after="120"/>
      </w:pPr>
      <w:r>
        <w:rPr>
          <w:rFonts w:ascii="Times New Roman" w:eastAsia="Times New Roman" w:hAnsi="Times New Roman" w:cs="Times New Roman"/>
          <w:sz w:val="20"/>
          <w:u w:val="single"/>
        </w:rPr>
        <w:t xml:space="preserve">Suggestions and Ideas </w:t>
      </w:r>
    </w:p>
    <w:p w:rsidR="000B08E6" w:rsidRDefault="000B08E6">
      <w:pPr>
        <w:pStyle w:val="normal0"/>
        <w:spacing w:after="120"/>
        <w:ind w:left="450" w:hanging="450"/>
      </w:pPr>
    </w:p>
    <w:p w:rsidR="000B08E6" w:rsidRDefault="000B08E6">
      <w:pPr>
        <w:pStyle w:val="normal0"/>
        <w:spacing w:after="120"/>
        <w:ind w:left="450" w:hanging="450"/>
      </w:pPr>
    </w:p>
    <w:p w:rsidR="000B08E6" w:rsidRDefault="000B08E6">
      <w:pPr>
        <w:pStyle w:val="normal0"/>
        <w:spacing w:after="120"/>
        <w:ind w:left="450" w:hanging="450"/>
      </w:pPr>
    </w:p>
    <w:p w:rsidR="000B08E6" w:rsidRDefault="000B08E6">
      <w:pPr>
        <w:pStyle w:val="normal0"/>
        <w:spacing w:after="120"/>
        <w:ind w:left="450" w:hanging="450"/>
      </w:pPr>
    </w:p>
    <w:p w:rsidR="000B08E6" w:rsidRDefault="00FC3142">
      <w:pPr>
        <w:pStyle w:val="normal0"/>
        <w:spacing w:after="120"/>
      </w:pPr>
      <w:r>
        <w:rPr>
          <w:rFonts w:ascii="Times New Roman" w:eastAsia="Times New Roman" w:hAnsi="Times New Roman" w:cs="Times New Roman"/>
          <w:b/>
          <w:sz w:val="20"/>
        </w:rPr>
        <w:t>Validation Team Recommendations</w:t>
      </w:r>
    </w:p>
    <w:p w:rsidR="000B08E6" w:rsidRDefault="00FC3142">
      <w:pPr>
        <w:pStyle w:val="normal0"/>
        <w:spacing w:after="120"/>
      </w:pPr>
      <w:r>
        <w:rPr>
          <w:rFonts w:ascii="Menlo Regular" w:eastAsia="Wingdings" w:hAnsi="Menlo Regular" w:cs="Menlo Regular"/>
          <w:sz w:val="20"/>
        </w:rPr>
        <w:t>❑</w:t>
      </w:r>
      <w:r>
        <w:rPr>
          <w:rFonts w:ascii="Times New Roman" w:eastAsia="Times New Roman" w:hAnsi="Times New Roman" w:cs="Times New Roman"/>
          <w:sz w:val="20"/>
        </w:rPr>
        <w:t xml:space="preserve">    Work in Progress – Please use the feedback and suggestions to make revisions.</w:t>
      </w:r>
    </w:p>
    <w:p w:rsidR="00FC3142" w:rsidRDefault="00FC3142">
      <w:pPr>
        <w:pStyle w:val="normal0"/>
        <w:spacing w:after="120"/>
        <w:rPr>
          <w:rFonts w:ascii="Times New Roman" w:eastAsia="Times New Roman" w:hAnsi="Times New Roman" w:cs="Times New Roman"/>
          <w:sz w:val="20"/>
        </w:rPr>
      </w:pPr>
      <w:r>
        <w:rPr>
          <w:rFonts w:ascii="Menlo Regular" w:eastAsia="Wingdings" w:hAnsi="Menlo Regular" w:cs="Menlo Regular"/>
          <w:sz w:val="20"/>
        </w:rPr>
        <w:t>❑</w:t>
      </w:r>
      <w:r>
        <w:rPr>
          <w:rFonts w:ascii="Times New Roman" w:eastAsia="Times New Roman" w:hAnsi="Times New Roman" w:cs="Times New Roman"/>
          <w:sz w:val="20"/>
        </w:rPr>
        <w:t xml:space="preserve">    Work Complete - Please make any necessary refinements and submit to team leader.</w:t>
      </w:r>
    </w:p>
    <w:p w:rsidR="00FC3142" w:rsidRDefault="00FC3142">
      <w:pPr>
        <w:pStyle w:val="normal0"/>
        <w:spacing w:after="120"/>
        <w:rPr>
          <w:rFonts w:ascii="Times New Roman" w:eastAsia="Times New Roman" w:hAnsi="Times New Roman" w:cs="Times New Roman"/>
          <w:sz w:val="20"/>
        </w:rPr>
      </w:pPr>
    </w:p>
    <w:p w:rsidR="00FC3142" w:rsidRDefault="00FC3142">
      <w:pPr>
        <w:pStyle w:val="normal0"/>
        <w:spacing w:after="120"/>
        <w:rPr>
          <w:rFonts w:ascii="Times New Roman" w:eastAsia="Times New Roman" w:hAnsi="Times New Roman" w:cs="Times New Roman"/>
          <w:sz w:val="20"/>
        </w:rPr>
      </w:pPr>
    </w:p>
    <w:p w:rsidR="00FC3142" w:rsidRDefault="00FC3142">
      <w:pPr>
        <w:pStyle w:val="normal0"/>
        <w:spacing w:after="120"/>
        <w:rPr>
          <w:rFonts w:ascii="Times New Roman" w:eastAsia="Times New Roman" w:hAnsi="Times New Roman" w:cs="Times New Roman"/>
          <w:sz w:val="20"/>
        </w:rPr>
      </w:pPr>
    </w:p>
    <w:p w:rsidR="000B08E6" w:rsidRDefault="000B08E6">
      <w:pPr>
        <w:pStyle w:val="normal0"/>
        <w:spacing w:after="120"/>
      </w:pPr>
    </w:p>
    <w:sectPr w:rsidR="000B08E6" w:rsidSect="00FC3142">
      <w:headerReference w:type="default" r:id="rId7"/>
      <w:footerReference w:type="default" r:id="rId8"/>
      <w:pgSz w:w="12240" w:h="15840"/>
      <w:pgMar w:top="343" w:right="1440" w:bottom="990" w:left="1440" w:header="27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2598" w:rsidRDefault="00062598" w:rsidP="00951233">
      <w:pPr>
        <w:spacing w:line="240" w:lineRule="auto"/>
      </w:pPr>
      <w:r>
        <w:separator/>
      </w:r>
    </w:p>
  </w:endnote>
  <w:endnote w:type="continuationSeparator" w:id="0">
    <w:p w:rsidR="00062598" w:rsidRDefault="00062598" w:rsidP="0095123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nlo Regular">
    <w:altName w:val="Lucida Console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DD7" w:rsidRDefault="003E7DD7">
    <w:pPr>
      <w:pStyle w:val="Footer"/>
    </w:pPr>
    <w:r>
      <w:ptab w:relativeTo="margin" w:alignment="center" w:leader="none"/>
    </w:r>
    <w:r>
      <w:rPr>
        <w:noProof/>
      </w:rPr>
      <w:drawing>
        <wp:inline distT="0" distB="0" distL="0" distR="0">
          <wp:extent cx="2177016" cy="386857"/>
          <wp:effectExtent l="0" t="0" r="7384" b="0"/>
          <wp:docPr id="2" name="Picture 1" descr="WestEd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stEd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8252" cy="3870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2598" w:rsidRDefault="00062598" w:rsidP="00951233">
      <w:pPr>
        <w:spacing w:line="240" w:lineRule="auto"/>
      </w:pPr>
      <w:r>
        <w:separator/>
      </w:r>
    </w:p>
  </w:footnote>
  <w:footnote w:type="continuationSeparator" w:id="0">
    <w:p w:rsidR="00062598" w:rsidRDefault="00062598" w:rsidP="0095123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DD7" w:rsidRDefault="003E7DD7">
    <w:pPr>
      <w:pStyle w:val="normal0"/>
      <w:widowControl w:val="0"/>
      <w:spacing w:before="720"/>
      <w:jc w:val="center"/>
    </w:pPr>
    <w:r>
      <w:rPr>
        <w:b/>
        <w:sz w:val="26"/>
      </w:rPr>
      <w:t>Unit Validation Protocol</w:t>
    </w:r>
  </w:p>
  <w:p w:rsidR="003E7DD7" w:rsidRDefault="003E7DD7">
    <w:pPr>
      <w:pStyle w:val="normal0"/>
      <w:widowControl w:val="0"/>
      <w:jc w:val="center"/>
    </w:pPr>
    <w:r>
      <w:rPr>
        <w:noProof/>
      </w:rPr>
      <w:drawing>
        <wp:anchor distT="0" distB="0" distL="114300" distR="114300" simplePos="0" relativeHeight="251658240" behindDoc="0" locked="0" layoutInCell="0" allowOverlap="0">
          <wp:simplePos x="0" y="0"/>
          <wp:positionH relativeFrom="margin">
            <wp:posOffset>-457199</wp:posOffset>
          </wp:positionH>
          <wp:positionV relativeFrom="paragraph">
            <wp:posOffset>60960</wp:posOffset>
          </wp:positionV>
          <wp:extent cx="6991350" cy="524934"/>
          <wp:effectExtent l="0" t="0" r="0" b="0"/>
          <wp:wrapNone/>
          <wp:docPr id="1" name="image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 rot="10800000">
                    <a:off x="0" y="0"/>
                    <a:ext cx="6991350" cy="52493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97A81"/>
    <w:multiLevelType w:val="multilevel"/>
    <w:tmpl w:val="1722BD4C"/>
    <w:lvl w:ilvl="0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60" w:firstLine="180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20" w:firstLine="39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80" w:firstLine="612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200" w:firstLine="6840"/>
      </w:pPr>
      <w:rPr>
        <w:rFonts w:ascii="Arial" w:eastAsia="Arial" w:hAnsi="Arial" w:cs="Arial"/>
      </w:rPr>
    </w:lvl>
  </w:abstractNum>
  <w:abstractNum w:abstractNumId="1">
    <w:nsid w:val="33515D43"/>
    <w:multiLevelType w:val="multilevel"/>
    <w:tmpl w:val="24DEB776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2">
    <w:nsid w:val="390711A7"/>
    <w:multiLevelType w:val="multilevel"/>
    <w:tmpl w:val="C4D244C6"/>
    <w:lvl w:ilvl="0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60" w:firstLine="180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20" w:firstLine="39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80" w:firstLine="612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200" w:firstLine="6840"/>
      </w:pPr>
      <w:rPr>
        <w:rFonts w:ascii="Arial" w:eastAsia="Arial" w:hAnsi="Arial" w:cs="Arial"/>
      </w:rPr>
    </w:lvl>
  </w:abstractNum>
  <w:abstractNum w:abstractNumId="3">
    <w:nsid w:val="5D8F02F0"/>
    <w:multiLevelType w:val="multilevel"/>
    <w:tmpl w:val="A9A25B5A"/>
    <w:lvl w:ilvl="0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60" w:firstLine="180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20" w:firstLine="39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80" w:firstLine="612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200" w:firstLine="6840"/>
      </w:pPr>
      <w:rPr>
        <w:rFonts w:ascii="Arial" w:eastAsia="Arial" w:hAnsi="Arial" w:cs="Arial"/>
      </w:rPr>
    </w:lvl>
  </w:abstractNum>
  <w:abstractNum w:abstractNumId="4">
    <w:nsid w:val="729B0730"/>
    <w:multiLevelType w:val="multilevel"/>
    <w:tmpl w:val="D8AE26D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5">
    <w:nsid w:val="77096D61"/>
    <w:multiLevelType w:val="hybridMultilevel"/>
    <w:tmpl w:val="FDE0FE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08E6"/>
    <w:rsid w:val="00062598"/>
    <w:rsid w:val="000B08E6"/>
    <w:rsid w:val="002B5E00"/>
    <w:rsid w:val="00332F03"/>
    <w:rsid w:val="003E7DD7"/>
    <w:rsid w:val="005A0F32"/>
    <w:rsid w:val="00622BBC"/>
    <w:rsid w:val="00692322"/>
    <w:rsid w:val="006A0106"/>
    <w:rsid w:val="007F6B08"/>
    <w:rsid w:val="0082259E"/>
    <w:rsid w:val="00845B56"/>
    <w:rsid w:val="00951233"/>
    <w:rsid w:val="0097795E"/>
    <w:rsid w:val="00A36E82"/>
    <w:rsid w:val="00A55755"/>
    <w:rsid w:val="00C42493"/>
    <w:rsid w:val="00C52997"/>
    <w:rsid w:val="00C77FD2"/>
    <w:rsid w:val="00CA7E81"/>
    <w:rsid w:val="00D54C4D"/>
    <w:rsid w:val="00D57145"/>
    <w:rsid w:val="00DF7CB9"/>
    <w:rsid w:val="00EF6366"/>
    <w:rsid w:val="00F21A11"/>
    <w:rsid w:val="00F83342"/>
    <w:rsid w:val="00FC3142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366"/>
  </w:style>
  <w:style w:type="paragraph" w:styleId="Heading1">
    <w:name w:val="heading 1"/>
    <w:basedOn w:val="normal0"/>
    <w:next w:val="normal0"/>
    <w:rsid w:val="000B08E6"/>
    <w:pPr>
      <w:keepNext/>
      <w:keepLines/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0"/>
    <w:next w:val="normal0"/>
    <w:rsid w:val="000B08E6"/>
    <w:pPr>
      <w:keepNext/>
      <w:keepLines/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0"/>
    <w:next w:val="normal0"/>
    <w:rsid w:val="000B08E6"/>
    <w:pPr>
      <w:keepNext/>
      <w:keepLines/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0"/>
    <w:next w:val="normal0"/>
    <w:rsid w:val="000B08E6"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0"/>
    <w:next w:val="normal0"/>
    <w:rsid w:val="000B08E6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0B08E6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0B08E6"/>
  </w:style>
  <w:style w:type="paragraph" w:styleId="Title">
    <w:name w:val="Title"/>
    <w:basedOn w:val="normal0"/>
    <w:next w:val="normal0"/>
    <w:rsid w:val="000B08E6"/>
    <w:pPr>
      <w:keepNext/>
      <w:keepLines/>
      <w:spacing w:before="480" w:after="120"/>
    </w:pPr>
    <w:rPr>
      <w:b/>
      <w:sz w:val="72"/>
    </w:rPr>
  </w:style>
  <w:style w:type="paragraph" w:styleId="Subtitle">
    <w:name w:val="Subtitle"/>
    <w:basedOn w:val="normal0"/>
    <w:next w:val="normal0"/>
    <w:rsid w:val="000B08E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Header">
    <w:name w:val="header"/>
    <w:basedOn w:val="Normal"/>
    <w:link w:val="HeaderChar"/>
    <w:uiPriority w:val="99"/>
    <w:semiHidden/>
    <w:unhideWhenUsed/>
    <w:rsid w:val="00FC3142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C3142"/>
  </w:style>
  <w:style w:type="paragraph" w:styleId="Footer">
    <w:name w:val="footer"/>
    <w:basedOn w:val="Normal"/>
    <w:link w:val="FooterChar"/>
    <w:uiPriority w:val="99"/>
    <w:semiHidden/>
    <w:unhideWhenUsed/>
    <w:rsid w:val="00FC3142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C3142"/>
  </w:style>
  <w:style w:type="paragraph" w:styleId="BalloonText">
    <w:name w:val="Balloon Text"/>
    <w:basedOn w:val="Normal"/>
    <w:link w:val="BalloonTextChar"/>
    <w:uiPriority w:val="99"/>
    <w:semiHidden/>
    <w:unhideWhenUsed/>
    <w:rsid w:val="00C424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49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B5E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5E00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5E00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5E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5E0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97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5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01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69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59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80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977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80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3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54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897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WestEd</Company>
  <LinksUpToDate>false</LinksUpToDate>
  <CharactersWithSpaces>6000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Kray, Fernanda</dc:creator>
  <cp:lastModifiedBy>fkx</cp:lastModifiedBy>
  <cp:revision>2</cp:revision>
  <cp:lastPrinted>2015-04-06T13:17:00Z</cp:lastPrinted>
  <dcterms:created xsi:type="dcterms:W3CDTF">2015-04-07T17:18:00Z</dcterms:created>
  <dcterms:modified xsi:type="dcterms:W3CDTF">2015-04-07T17:18:00Z</dcterms:modified>
</cp:coreProperties>
</file>