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98E" w:rsidRDefault="0053698E" w:rsidP="0053698E">
      <w:pPr>
        <w:jc w:val="center"/>
        <w:rPr>
          <w:rFonts w:ascii="Century Gothic" w:hAnsi="Century Gothic"/>
          <w:b/>
          <w:sz w:val="32"/>
          <w:szCs w:val="32"/>
        </w:rPr>
      </w:pPr>
    </w:p>
    <w:p w:rsidR="0053698E" w:rsidRDefault="0053698E" w:rsidP="0053698E">
      <w:pPr>
        <w:jc w:val="center"/>
        <w:rPr>
          <w:rFonts w:ascii="Century Gothic" w:hAnsi="Century Gothic"/>
          <w:b/>
          <w:sz w:val="32"/>
          <w:szCs w:val="32"/>
        </w:rPr>
      </w:pPr>
    </w:p>
    <w:p w:rsidR="00DB4AEB" w:rsidRDefault="0053698E" w:rsidP="0053698E">
      <w:pPr>
        <w:jc w:val="center"/>
        <w:rPr>
          <w:rFonts w:ascii="Century Gothic" w:hAnsi="Century Gothic"/>
          <w:b/>
          <w:sz w:val="32"/>
          <w:szCs w:val="32"/>
        </w:rPr>
      </w:pPr>
      <w:r w:rsidRPr="0053698E">
        <w:rPr>
          <w:rFonts w:ascii="Century Gothic" w:hAnsi="Century Gothic"/>
          <w:b/>
          <w:sz w:val="32"/>
          <w:szCs w:val="32"/>
        </w:rPr>
        <w:t xml:space="preserve">Agenda: Adapting the 7 Steps </w:t>
      </w:r>
      <w:r>
        <w:rPr>
          <w:rFonts w:ascii="Century Gothic" w:hAnsi="Century Gothic"/>
          <w:b/>
          <w:sz w:val="32"/>
          <w:szCs w:val="32"/>
        </w:rPr>
        <w:t>Vocabulary Strategy for Grades K1-3</w:t>
      </w:r>
    </w:p>
    <w:p w:rsidR="0053698E" w:rsidRPr="0053698E" w:rsidRDefault="0053698E" w:rsidP="0053698E">
      <w:pPr>
        <w:jc w:val="center"/>
        <w:rPr>
          <w:rFonts w:ascii="Century Gothic" w:hAnsi="Century Gothic"/>
          <w:b/>
          <w:sz w:val="32"/>
          <w:szCs w:val="32"/>
        </w:rPr>
      </w:pPr>
    </w:p>
    <w:p w:rsidR="0053698E" w:rsidRPr="0053698E" w:rsidRDefault="0053698E" w:rsidP="0053698E">
      <w:pPr>
        <w:spacing w:after="0" w:line="480" w:lineRule="auto"/>
        <w:rPr>
          <w:rFonts w:ascii="Century Gothic" w:eastAsia="Times New Roman" w:hAnsi="Century Gothic" w:cs="Times New Roman"/>
          <w:sz w:val="28"/>
          <w:szCs w:val="28"/>
        </w:rPr>
      </w:pPr>
      <w:r w:rsidRPr="0053698E"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>1. Life as an ELL (10 min)</w:t>
      </w:r>
    </w:p>
    <w:p w:rsidR="0053698E" w:rsidRPr="0053698E" w:rsidRDefault="0053698E" w:rsidP="0053698E">
      <w:pPr>
        <w:spacing w:after="0" w:line="480" w:lineRule="auto"/>
        <w:rPr>
          <w:rFonts w:ascii="Century Gothic" w:eastAsia="Times New Roman" w:hAnsi="Century Gothic" w:cs="Times New Roman"/>
          <w:sz w:val="28"/>
          <w:szCs w:val="28"/>
        </w:rPr>
      </w:pPr>
      <w:r w:rsidRPr="0053698E"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>2. Impo</w:t>
      </w:r>
      <w: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 xml:space="preserve">rtance of Academic Language (5 </w:t>
      </w:r>
      <w:r w:rsidRPr="0053698E"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>min)</w:t>
      </w:r>
    </w:p>
    <w:p w:rsidR="0053698E" w:rsidRDefault="0053698E" w:rsidP="0053698E">
      <w:pPr>
        <w:spacing w:after="0" w:line="480" w:lineRule="auto"/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</w:pPr>
      <w:r w:rsidRPr="0053698E"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>3. Overview of the 7 Steps Strategy (5 min)</w:t>
      </w:r>
    </w:p>
    <w:p w:rsidR="0053698E" w:rsidRDefault="0053698E" w:rsidP="0053698E">
      <w:pPr>
        <w:spacing w:after="0" w:line="480" w:lineRule="auto"/>
        <w:rPr>
          <w:rFonts w:ascii="Century Gothic" w:eastAsia="Times New Roman" w:hAnsi="Century Gothic" w:cs="Times New Roman"/>
          <w:sz w:val="28"/>
          <w:szCs w:val="28"/>
        </w:rPr>
      </w:pPr>
      <w: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>4. Video and Reflection: 2</w:t>
      </w:r>
      <w:r w:rsidRPr="0053698E"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  <w:vertAlign w:val="superscript"/>
        </w:rPr>
        <w:t>nd</w:t>
      </w:r>
      <w: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 xml:space="preserve"> Grade (10 min)</w:t>
      </w:r>
    </w:p>
    <w:p w:rsidR="0053698E" w:rsidRPr="0053698E" w:rsidRDefault="0053698E" w:rsidP="0053698E">
      <w:pPr>
        <w:spacing w:after="0" w:line="480" w:lineRule="auto"/>
        <w:rPr>
          <w:rFonts w:ascii="Century Gothic" w:eastAsia="Times New Roman" w:hAnsi="Century Gothic" w:cs="Times New Roman"/>
          <w:sz w:val="28"/>
          <w:szCs w:val="28"/>
        </w:rPr>
      </w:pPr>
      <w: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>5. Video and Reflection: K2 (10</w:t>
      </w:r>
      <w:r w:rsidRPr="0053698E"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 xml:space="preserve"> min)</w:t>
      </w:r>
    </w:p>
    <w:p w:rsidR="0053698E" w:rsidRDefault="0053698E" w:rsidP="0053698E">
      <w:pPr>
        <w:spacing w:line="480" w:lineRule="auto"/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</w:pPr>
      <w: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>6</w:t>
      </w:r>
      <w:r w:rsidRPr="0053698E"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 xml:space="preserve">. </w:t>
      </w:r>
      <w: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>Wrap-Up and Questions (5</w:t>
      </w:r>
      <w:r w:rsidRPr="0053698E"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 xml:space="preserve"> min)</w:t>
      </w:r>
    </w:p>
    <w:p w:rsidR="0053698E" w:rsidRDefault="0053698E" w:rsidP="0053698E">
      <w:pPr>
        <w:spacing w:line="480" w:lineRule="auto"/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</w:pPr>
    </w:p>
    <w:p w:rsidR="0053698E" w:rsidRDefault="0053698E" w:rsidP="0053698E">
      <w:pPr>
        <w:spacing w:line="480" w:lineRule="auto"/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</w:pPr>
    </w:p>
    <w:p w:rsidR="0053698E" w:rsidRDefault="0053698E" w:rsidP="0053698E">
      <w:pPr>
        <w:spacing w:line="480" w:lineRule="auto"/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</w:pPr>
    </w:p>
    <w:p w:rsidR="0053698E" w:rsidRDefault="0053698E" w:rsidP="0053698E">
      <w:pPr>
        <w:spacing w:line="480" w:lineRule="auto"/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</w:pPr>
    </w:p>
    <w:p w:rsidR="0053698E" w:rsidRDefault="0053698E" w:rsidP="0053698E">
      <w:pPr>
        <w:spacing w:line="480" w:lineRule="auto"/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</w:pPr>
    </w:p>
    <w:p w:rsidR="0053698E" w:rsidRDefault="0053698E" w:rsidP="0053698E">
      <w:pPr>
        <w:spacing w:line="480" w:lineRule="auto"/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</w:pPr>
    </w:p>
    <w:p w:rsidR="0053698E" w:rsidRDefault="0053698E" w:rsidP="0053698E">
      <w:pPr>
        <w:spacing w:line="480" w:lineRule="auto"/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</w:pPr>
    </w:p>
    <w:p w:rsidR="0053698E" w:rsidRDefault="0053698E" w:rsidP="0053698E">
      <w:pPr>
        <w:spacing w:line="480" w:lineRule="auto"/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</w:pPr>
    </w:p>
    <w:p w:rsidR="0053698E" w:rsidRDefault="0053698E" w:rsidP="0053698E">
      <w:pPr>
        <w:spacing w:line="480" w:lineRule="auto"/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</w:pPr>
    </w:p>
    <w:p w:rsidR="0053698E" w:rsidRPr="0053698E" w:rsidRDefault="0053698E" w:rsidP="0053698E">
      <w:pPr>
        <w:spacing w:line="480" w:lineRule="auto"/>
        <w:rPr>
          <w:rFonts w:ascii="Century Gothic" w:eastAsiaTheme="minorEastAsia" w:hAnsi="Century Gothic"/>
          <w:b/>
          <w:color w:val="404040" w:themeColor="text1" w:themeTint="BF"/>
          <w:kern w:val="24"/>
          <w:sz w:val="32"/>
          <w:szCs w:val="32"/>
        </w:rPr>
      </w:pPr>
      <w:r w:rsidRPr="0053698E">
        <w:rPr>
          <w:rFonts w:ascii="Century Gothic" w:eastAsiaTheme="minorEastAsia" w:hAnsi="Century Gothic"/>
          <w:b/>
          <w:color w:val="404040" w:themeColor="text1" w:themeTint="BF"/>
          <w:kern w:val="24"/>
          <w:sz w:val="32"/>
          <w:szCs w:val="32"/>
        </w:rPr>
        <w:lastRenderedPageBreak/>
        <w:t>Reflection: 2</w:t>
      </w:r>
      <w:r w:rsidRPr="0053698E">
        <w:rPr>
          <w:rFonts w:ascii="Century Gothic" w:eastAsiaTheme="minorEastAsia" w:hAnsi="Century Gothic"/>
          <w:b/>
          <w:color w:val="404040" w:themeColor="text1" w:themeTint="BF"/>
          <w:kern w:val="24"/>
          <w:sz w:val="32"/>
          <w:szCs w:val="32"/>
          <w:vertAlign w:val="superscript"/>
        </w:rPr>
        <w:t>nd</w:t>
      </w:r>
      <w:r w:rsidRPr="0053698E">
        <w:rPr>
          <w:rFonts w:ascii="Century Gothic" w:eastAsiaTheme="minorEastAsia" w:hAnsi="Century Gothic"/>
          <w:b/>
          <w:color w:val="404040" w:themeColor="text1" w:themeTint="BF"/>
          <w:kern w:val="24"/>
          <w:sz w:val="32"/>
          <w:szCs w:val="32"/>
        </w:rPr>
        <w:t xml:space="preserve"> Grade Video</w:t>
      </w:r>
    </w:p>
    <w:p w:rsidR="0053698E" w:rsidRPr="0053698E" w:rsidRDefault="0053698E" w:rsidP="0053698E">
      <w:pPr>
        <w:pStyle w:val="ListParagraph"/>
        <w:numPr>
          <w:ilvl w:val="0"/>
          <w:numId w:val="1"/>
        </w:numPr>
        <w:spacing w:line="276" w:lineRule="auto"/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</w:pPr>
      <w:r w:rsidRPr="0053698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E0C813" wp14:editId="20686921">
                <wp:simplePos x="0" y="0"/>
                <wp:positionH relativeFrom="margin">
                  <wp:align>right</wp:align>
                </wp:positionH>
                <wp:positionV relativeFrom="paragraph">
                  <wp:posOffset>737870</wp:posOffset>
                </wp:positionV>
                <wp:extent cx="6829425" cy="2571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98E" w:rsidRPr="0053698E" w:rsidRDefault="0053698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0C8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6.55pt;margin-top:58.1pt;width:537.75pt;height:20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">
                <v:textbox>
                  <w:txbxContent>
                    <w:p w:rsidR="0053698E" w:rsidRPr="0053698E" w:rsidRDefault="0053698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3698E"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>What did the teacher do to adapt</w:t>
      </w:r>
      <w: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 xml:space="preserve"> and scaffold the 7 Steps strategy for</w:t>
      </w:r>
      <w:r w:rsidRPr="0053698E"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 xml:space="preserve"> her grade level?</w:t>
      </w:r>
    </w:p>
    <w:p w:rsidR="0053698E" w:rsidRDefault="0053698E" w:rsidP="0053698E">
      <w:pP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</w:pPr>
    </w:p>
    <w:p w:rsidR="0053698E" w:rsidRPr="0053698E" w:rsidRDefault="0053698E" w:rsidP="0053698E">
      <w:pP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</w:pPr>
    </w:p>
    <w:p w:rsidR="0053698E" w:rsidRPr="0053698E" w:rsidRDefault="0053698E" w:rsidP="0053698E">
      <w:pPr>
        <w:pStyle w:val="ListParagraph"/>
        <w:numPr>
          <w:ilvl w:val="0"/>
          <w:numId w:val="1"/>
        </w:numPr>
        <w:spacing w:line="276" w:lineRule="auto"/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</w:pPr>
      <w:r w:rsidRPr="0053698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E053BA" wp14:editId="6BF8E5CD">
                <wp:simplePos x="0" y="0"/>
                <wp:positionH relativeFrom="margin">
                  <wp:align>right</wp:align>
                </wp:positionH>
                <wp:positionV relativeFrom="paragraph">
                  <wp:posOffset>852170</wp:posOffset>
                </wp:positionV>
                <wp:extent cx="6829425" cy="25717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98E" w:rsidRPr="0053698E" w:rsidRDefault="0053698E" w:rsidP="0053698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053BA" id="_x0000_s1027" type="#_x0000_t202" style="position:absolute;left:0;text-align:left;margin-left:486.55pt;margin-top:67.1pt;width:537.75pt;height:202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">
                <v:textbox>
                  <w:txbxContent>
                    <w:p w:rsidR="0053698E" w:rsidRPr="0053698E" w:rsidRDefault="0053698E" w:rsidP="0053698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3698E"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 xml:space="preserve">What </w:t>
      </w:r>
      <w: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 xml:space="preserve">are some other ways the teacher could have </w:t>
      </w:r>
      <w:proofErr w:type="spellStart"/>
      <w: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>scaffolded</w:t>
      </w:r>
      <w:proofErr w:type="spellEnd"/>
      <w: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 xml:space="preserve"> the 7 Steps to meet the needs of her</w:t>
      </w:r>
      <w:r w:rsidRPr="0053698E"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 xml:space="preserve"> grade level?</w:t>
      </w:r>
      <w: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 xml:space="preserve">  For special education students?  For students of lower </w:t>
      </w:r>
      <w:r w:rsidR="00203BD6"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 xml:space="preserve">or higher </w:t>
      </w:r>
      <w: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>English proficiency?</w:t>
      </w:r>
    </w:p>
    <w:p w:rsidR="0053698E" w:rsidRDefault="0053698E" w:rsidP="0053698E">
      <w:pPr>
        <w:jc w:val="center"/>
      </w:pPr>
    </w:p>
    <w:p w:rsidR="0053698E" w:rsidRDefault="0053698E" w:rsidP="0053698E"/>
    <w:p w:rsidR="0053698E" w:rsidRDefault="0053698E" w:rsidP="0053698E"/>
    <w:p w:rsidR="0053698E" w:rsidRPr="0053698E" w:rsidRDefault="0053698E" w:rsidP="0053698E">
      <w:pPr>
        <w:spacing w:line="480" w:lineRule="auto"/>
        <w:rPr>
          <w:rFonts w:ascii="Century Gothic" w:eastAsiaTheme="minorEastAsia" w:hAnsi="Century Gothic"/>
          <w:b/>
          <w:color w:val="404040" w:themeColor="text1" w:themeTint="BF"/>
          <w:kern w:val="24"/>
          <w:sz w:val="32"/>
          <w:szCs w:val="32"/>
        </w:rPr>
      </w:pPr>
      <w:r w:rsidRPr="0053698E">
        <w:rPr>
          <w:rFonts w:ascii="Century Gothic" w:eastAsiaTheme="minorEastAsia" w:hAnsi="Century Gothic"/>
          <w:b/>
          <w:color w:val="404040" w:themeColor="text1" w:themeTint="BF"/>
          <w:kern w:val="24"/>
          <w:sz w:val="32"/>
          <w:szCs w:val="32"/>
        </w:rPr>
        <w:lastRenderedPageBreak/>
        <w:t xml:space="preserve">Reflection: </w:t>
      </w:r>
      <w:r>
        <w:rPr>
          <w:rFonts w:ascii="Century Gothic" w:eastAsiaTheme="minorEastAsia" w:hAnsi="Century Gothic"/>
          <w:b/>
          <w:color w:val="404040" w:themeColor="text1" w:themeTint="BF"/>
          <w:kern w:val="24"/>
          <w:sz w:val="32"/>
          <w:szCs w:val="32"/>
        </w:rPr>
        <w:t>K2</w:t>
      </w:r>
      <w:r w:rsidRPr="0053698E">
        <w:rPr>
          <w:rFonts w:ascii="Century Gothic" w:eastAsiaTheme="minorEastAsia" w:hAnsi="Century Gothic"/>
          <w:b/>
          <w:color w:val="404040" w:themeColor="text1" w:themeTint="BF"/>
          <w:kern w:val="24"/>
          <w:sz w:val="32"/>
          <w:szCs w:val="32"/>
        </w:rPr>
        <w:t xml:space="preserve"> Video</w:t>
      </w:r>
    </w:p>
    <w:p w:rsidR="0053698E" w:rsidRPr="0053698E" w:rsidRDefault="0053698E" w:rsidP="0053698E">
      <w:pPr>
        <w:pStyle w:val="ListParagraph"/>
        <w:numPr>
          <w:ilvl w:val="0"/>
          <w:numId w:val="3"/>
        </w:numPr>
        <w:spacing w:line="276" w:lineRule="auto"/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</w:pPr>
      <w:r w:rsidRPr="0053698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69EF4A" wp14:editId="7D0DD7E0">
                <wp:simplePos x="0" y="0"/>
                <wp:positionH relativeFrom="margin">
                  <wp:align>right</wp:align>
                </wp:positionH>
                <wp:positionV relativeFrom="paragraph">
                  <wp:posOffset>737870</wp:posOffset>
                </wp:positionV>
                <wp:extent cx="6829425" cy="25717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98E" w:rsidRPr="0053698E" w:rsidRDefault="0053698E" w:rsidP="0053698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9EF4A" id="_x0000_s1028" type="#_x0000_t202" style="position:absolute;left:0;text-align:left;margin-left:486.55pt;margin-top:58.1pt;width:537.75pt;height:202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">
                <v:textbox>
                  <w:txbxContent>
                    <w:p w:rsidR="0053698E" w:rsidRPr="0053698E" w:rsidRDefault="0053698E" w:rsidP="0053698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3698E"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>What did the teacher do to adapt</w:t>
      </w:r>
      <w: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 xml:space="preserve"> and scaffold the 7 Steps strategy for</w:t>
      </w:r>
      <w:r w:rsidRPr="0053698E"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 xml:space="preserve"> her grade level?</w:t>
      </w:r>
    </w:p>
    <w:p w:rsidR="0053698E" w:rsidRDefault="0053698E" w:rsidP="0053698E">
      <w:pP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</w:pPr>
    </w:p>
    <w:p w:rsidR="0053698E" w:rsidRPr="0053698E" w:rsidRDefault="0053698E" w:rsidP="0053698E">
      <w:pPr>
        <w:pStyle w:val="ListParagraph"/>
        <w:numPr>
          <w:ilvl w:val="0"/>
          <w:numId w:val="3"/>
        </w:numPr>
        <w:spacing w:line="276" w:lineRule="auto"/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</w:pPr>
      <w:r w:rsidRPr="0053698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F1CB3B1" wp14:editId="3B267BBF">
                <wp:simplePos x="0" y="0"/>
                <wp:positionH relativeFrom="margin">
                  <wp:align>right</wp:align>
                </wp:positionH>
                <wp:positionV relativeFrom="paragraph">
                  <wp:posOffset>737870</wp:posOffset>
                </wp:positionV>
                <wp:extent cx="6829425" cy="257175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98E" w:rsidRPr="0053698E" w:rsidRDefault="0053698E" w:rsidP="0053698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CB3B1" id="Text Box 4" o:spid="_x0000_s1029" type="#_x0000_t202" style="position:absolute;left:0;text-align:left;margin-left:486.55pt;margin-top:58.1pt;width:537.75pt;height:202.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">
                <v:textbox>
                  <w:txbxContent>
                    <w:p w:rsidR="0053698E" w:rsidRPr="0053698E" w:rsidRDefault="0053698E" w:rsidP="0053698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>How did the K2 teacher adapt and scaffold the 7 Steps DIFFERENTLY from the 2</w:t>
      </w:r>
      <w:r w:rsidRPr="0053698E"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  <w:vertAlign w:val="superscript"/>
        </w:rPr>
        <w:t>nd</w:t>
      </w:r>
      <w: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 xml:space="preserve"> grade teacher</w:t>
      </w:r>
      <w:r w:rsidRPr="0053698E"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>?</w:t>
      </w:r>
    </w:p>
    <w:p w:rsidR="0053698E" w:rsidRPr="0053698E" w:rsidRDefault="0053698E" w:rsidP="0053698E">
      <w:pP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</w:pPr>
    </w:p>
    <w:p w:rsidR="0053698E" w:rsidRPr="0053698E" w:rsidRDefault="0053698E" w:rsidP="0053698E">
      <w:pPr>
        <w:pStyle w:val="ListParagraph"/>
        <w:numPr>
          <w:ilvl w:val="0"/>
          <w:numId w:val="3"/>
        </w:numPr>
        <w:spacing w:line="276" w:lineRule="auto"/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</w:pPr>
      <w:r w:rsidRPr="0053698E"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71F9F18" wp14:editId="332712CB">
                <wp:simplePos x="0" y="0"/>
                <wp:positionH relativeFrom="margin">
                  <wp:align>right</wp:align>
                </wp:positionH>
                <wp:positionV relativeFrom="paragraph">
                  <wp:posOffset>852170</wp:posOffset>
                </wp:positionV>
                <wp:extent cx="6829425" cy="25717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98E" w:rsidRPr="0053698E" w:rsidRDefault="0053698E" w:rsidP="0053698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F9F18" id="_x0000_s1030" type="#_x0000_t202" style="position:absolute;left:0;text-align:left;margin-left:486.55pt;margin-top:67.1pt;width:537.75pt;height:202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">
                <v:textbox>
                  <w:txbxContent>
                    <w:p w:rsidR="0053698E" w:rsidRPr="0053698E" w:rsidRDefault="0053698E" w:rsidP="0053698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3698E"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 xml:space="preserve">What </w:t>
      </w:r>
      <w: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 xml:space="preserve">are some other ways the teacher could have </w:t>
      </w:r>
      <w:proofErr w:type="spellStart"/>
      <w: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>scaffolded</w:t>
      </w:r>
      <w:proofErr w:type="spellEnd"/>
      <w: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 xml:space="preserve"> the 7 Steps to meet the needs of her</w:t>
      </w:r>
      <w:r w:rsidRPr="0053698E"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 xml:space="preserve"> grade level?</w:t>
      </w:r>
      <w: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 xml:space="preserve">  For special education students?  For students of lower</w:t>
      </w:r>
      <w:r w:rsidR="00203BD6"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 xml:space="preserve"> or higher</w:t>
      </w:r>
      <w:bookmarkStart w:id="0" w:name="_GoBack"/>
      <w:bookmarkEnd w:id="0"/>
      <w:r>
        <w:rPr>
          <w:rFonts w:ascii="Century Gothic" w:eastAsiaTheme="minorEastAsia" w:hAnsi="Century Gothic"/>
          <w:color w:val="404040" w:themeColor="text1" w:themeTint="BF"/>
          <w:kern w:val="24"/>
          <w:sz w:val="28"/>
          <w:szCs w:val="28"/>
        </w:rPr>
        <w:t xml:space="preserve"> English proficiency?</w:t>
      </w:r>
    </w:p>
    <w:p w:rsidR="0053698E" w:rsidRDefault="0053698E" w:rsidP="0053698E"/>
    <w:p w:rsidR="0053698E" w:rsidRDefault="0053698E" w:rsidP="0053698E">
      <w:pPr>
        <w:jc w:val="center"/>
      </w:pPr>
    </w:p>
    <w:sectPr w:rsidR="0053698E" w:rsidSect="005369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6675E"/>
    <w:multiLevelType w:val="hybridMultilevel"/>
    <w:tmpl w:val="F872DF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64040"/>
    <w:multiLevelType w:val="hybridMultilevel"/>
    <w:tmpl w:val="582ACE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1116A"/>
    <w:multiLevelType w:val="hybridMultilevel"/>
    <w:tmpl w:val="582ACE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8E"/>
    <w:rsid w:val="000063CD"/>
    <w:rsid w:val="0001520F"/>
    <w:rsid w:val="0001753D"/>
    <w:rsid w:val="00026C2B"/>
    <w:rsid w:val="00121F03"/>
    <w:rsid w:val="00122264"/>
    <w:rsid w:val="00203BD6"/>
    <w:rsid w:val="00382B96"/>
    <w:rsid w:val="00390317"/>
    <w:rsid w:val="005251CC"/>
    <w:rsid w:val="0053698E"/>
    <w:rsid w:val="005445C4"/>
    <w:rsid w:val="00545927"/>
    <w:rsid w:val="007D0861"/>
    <w:rsid w:val="00843B90"/>
    <w:rsid w:val="00891147"/>
    <w:rsid w:val="008D3909"/>
    <w:rsid w:val="009129A7"/>
    <w:rsid w:val="00914427"/>
    <w:rsid w:val="0097331F"/>
    <w:rsid w:val="009A2CB9"/>
    <w:rsid w:val="00AB3659"/>
    <w:rsid w:val="00AF7A3C"/>
    <w:rsid w:val="00B33923"/>
    <w:rsid w:val="00BB21CA"/>
    <w:rsid w:val="00DB4AEB"/>
    <w:rsid w:val="00EA1239"/>
    <w:rsid w:val="00F50AF9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DFFD9-D8C3-4540-B390-E83470C3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6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Altavilla</dc:creator>
  <cp:keywords/>
  <dc:description/>
  <cp:lastModifiedBy>Jennifer Altavilla</cp:lastModifiedBy>
  <cp:revision>1</cp:revision>
  <dcterms:created xsi:type="dcterms:W3CDTF">2015-05-02T18:48:00Z</dcterms:created>
  <dcterms:modified xsi:type="dcterms:W3CDTF">2015-05-02T19:10:00Z</dcterms:modified>
</cp:coreProperties>
</file>